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1F31F" w14:textId="4F4B0DC7" w:rsidR="00A20900" w:rsidRDefault="00A20900" w:rsidP="001D38CD">
      <w:pPr>
        <w:pStyle w:val="pilarescorp"/>
        <w:spacing w:line="240" w:lineRule="auto"/>
        <w:jc w:val="center"/>
        <w:rPr>
          <w:rFonts w:ascii="Montserrat Medium" w:hAnsi="Montserrat Medium" w:cs="Open Sans"/>
          <w:sz w:val="52"/>
          <w:szCs w:val="52"/>
        </w:rPr>
      </w:pPr>
    </w:p>
    <w:p w14:paraId="19E0DB36" w14:textId="54453FB5" w:rsidR="00CE67F2" w:rsidRPr="00CE67F2" w:rsidRDefault="00CE67F2" w:rsidP="001D38CD">
      <w:pPr>
        <w:pStyle w:val="Ttulo1"/>
        <w:numPr>
          <w:ilvl w:val="0"/>
          <w:numId w:val="0"/>
        </w:numPr>
        <w:jc w:val="both"/>
        <w:rPr>
          <w:rFonts w:ascii="Montserrat Medium" w:hAnsi="Montserrat Medium" w:cs="Open Sans"/>
          <w:color w:val="auto"/>
          <w:sz w:val="32"/>
          <w:szCs w:val="40"/>
          <w:shd w:val="clear" w:color="auto" w:fill="FFFFFF"/>
        </w:rPr>
      </w:pPr>
      <w:bookmarkStart w:id="0" w:name="_Toc41554391"/>
      <w:r w:rsidRPr="00CE67F2">
        <w:rPr>
          <w:rFonts w:ascii="Montserrat Medium" w:hAnsi="Montserrat Medium" w:cs="Open Sans"/>
          <w:color w:val="auto"/>
          <w:sz w:val="32"/>
          <w:szCs w:val="40"/>
          <w:shd w:val="clear" w:color="auto" w:fill="FFFFFF"/>
        </w:rPr>
        <w:t>LA RED</w:t>
      </w:r>
      <w:r w:rsidR="00067033">
        <w:rPr>
          <w:rFonts w:ascii="Montserrat Medium" w:hAnsi="Montserrat Medium" w:cs="Open Sans"/>
          <w:color w:val="auto"/>
          <w:sz w:val="32"/>
          <w:szCs w:val="40"/>
          <w:shd w:val="clear" w:color="auto" w:fill="FFFFFF"/>
        </w:rPr>
        <w:t xml:space="preserve"> DE BUENAS PRÁC</w:t>
      </w:r>
      <w:bookmarkStart w:id="1" w:name="_GoBack"/>
      <w:bookmarkEnd w:id="1"/>
      <w:r w:rsidR="00067033">
        <w:rPr>
          <w:rFonts w:ascii="Montserrat Medium" w:hAnsi="Montserrat Medium" w:cs="Open Sans"/>
          <w:color w:val="auto"/>
          <w:sz w:val="32"/>
          <w:szCs w:val="40"/>
          <w:shd w:val="clear" w:color="auto" w:fill="FFFFFF"/>
        </w:rPr>
        <w:t>TICAS</w:t>
      </w:r>
    </w:p>
    <w:p w14:paraId="198296E8" w14:textId="2C20BAE4" w:rsidR="00CA733D" w:rsidRDefault="00A20439" w:rsidP="00CA733D">
      <w:pPr>
        <w:pStyle w:val="Ttulo1"/>
        <w:numPr>
          <w:ilvl w:val="0"/>
          <w:numId w:val="0"/>
        </w:numPr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556629">
        <w:rPr>
          <w:rFonts w:ascii="Open Sans" w:hAnsi="Open Sans" w:cs="Open Sans"/>
          <w:b w:val="0"/>
          <w:bCs/>
          <w:color w:val="000000"/>
          <w:shd w:val="clear" w:color="auto" w:fill="FFFFFF"/>
        </w:rPr>
        <w:t>La</w:t>
      </w:r>
      <w:r w:rsidRPr="00556629">
        <w:rPr>
          <w:rFonts w:ascii="Open Sans" w:hAnsi="Open Sans" w:cs="Open Sans"/>
          <w:color w:val="000000"/>
          <w:shd w:val="clear" w:color="auto" w:fill="FFFFFF"/>
        </w:rPr>
        <w:t xml:space="preserve"> Red </w:t>
      </w:r>
      <w:r w:rsidR="004F7C06" w:rsidRPr="00556629">
        <w:rPr>
          <w:rFonts w:ascii="Open Sans" w:hAnsi="Open Sans" w:cs="Open Sans"/>
          <w:color w:val="000000"/>
          <w:shd w:val="clear" w:color="auto" w:fill="FFFFFF"/>
        </w:rPr>
        <w:t>de Buenas Prácticas</w:t>
      </w:r>
      <w:r w:rsidRPr="00556629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EB7212">
        <w:rPr>
          <w:rFonts w:ascii="Open Sans" w:hAnsi="Open Sans" w:cs="Open Sans"/>
          <w:color w:val="000000"/>
          <w:shd w:val="clear" w:color="auto" w:fill="FFFFFF"/>
        </w:rPr>
        <w:t xml:space="preserve">relacionadas con </w:t>
      </w:r>
      <w:r w:rsidR="00103F3E" w:rsidRPr="00556629">
        <w:rPr>
          <w:rFonts w:ascii="Open Sans" w:hAnsi="Open Sans" w:cs="Open Sans"/>
          <w:color w:val="000000"/>
          <w:shd w:val="clear" w:color="auto" w:fill="FFFFFF"/>
        </w:rPr>
        <w:t>el Modelo de Atención Integral y Centrada en la Persona </w:t>
      </w:r>
      <w:r w:rsidRPr="00556629">
        <w:rPr>
          <w:rFonts w:ascii="Open Sans" w:hAnsi="Open Sans" w:cs="Open Sans"/>
          <w:b w:val="0"/>
          <w:bCs/>
          <w:color w:val="000000"/>
          <w:shd w:val="clear" w:color="auto" w:fill="FFFFFF"/>
        </w:rPr>
        <w:t xml:space="preserve">es un proyecto </w:t>
      </w:r>
      <w:r w:rsidR="00EB48BB">
        <w:rPr>
          <w:rFonts w:ascii="Open Sans" w:hAnsi="Open Sans" w:cs="Open Sans"/>
          <w:b w:val="0"/>
          <w:bCs/>
          <w:color w:val="000000"/>
          <w:shd w:val="clear" w:color="auto" w:fill="FFFFFF"/>
        </w:rPr>
        <w:t>promovido y gestionado por</w:t>
      </w:r>
      <w:r w:rsidRPr="00556629">
        <w:rPr>
          <w:rFonts w:ascii="Open Sans" w:hAnsi="Open Sans" w:cs="Open Sans"/>
          <w:b w:val="0"/>
          <w:bCs/>
          <w:color w:val="000000"/>
          <w:shd w:val="clear" w:color="auto" w:fill="FFFFFF"/>
        </w:rPr>
        <w:t xml:space="preserve"> la </w:t>
      </w:r>
      <w:hyperlink r:id="rId12" w:tooltip="Fundación Pilares para la Autonomía Personal" w:history="1">
        <w:r w:rsidRPr="00CE67F2">
          <w:rPr>
            <w:rStyle w:val="Hipervnculo"/>
            <w:rFonts w:ascii="Open Sans" w:hAnsi="Open Sans" w:cs="Open Sans"/>
            <w:b w:val="0"/>
            <w:bCs/>
            <w:color w:val="0070C0"/>
            <w:bdr w:val="none" w:sz="0" w:space="0" w:color="auto" w:frame="1"/>
            <w:shd w:val="clear" w:color="auto" w:fill="FFFFFF"/>
          </w:rPr>
          <w:t>Fundación Pilares para la Autonomía Personal</w:t>
        </w:r>
      </w:hyperlink>
      <w:r w:rsidRPr="00556629">
        <w:rPr>
          <w:rFonts w:ascii="Open Sans" w:hAnsi="Open Sans" w:cs="Open Sans"/>
          <w:b w:val="0"/>
          <w:bCs/>
          <w:color w:val="000000"/>
          <w:shd w:val="clear" w:color="auto" w:fill="FFFFFF"/>
        </w:rPr>
        <w:t> mediante el que pretendemos</w:t>
      </w:r>
      <w:r w:rsidRPr="00556629">
        <w:rPr>
          <w:rFonts w:ascii="Open Sans" w:hAnsi="Open Sans" w:cs="Open Sans"/>
          <w:color w:val="000000"/>
          <w:shd w:val="clear" w:color="auto" w:fill="FFFFFF"/>
        </w:rPr>
        <w:t> </w:t>
      </w:r>
      <w:r w:rsidRPr="00556629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 xml:space="preserve">recopilar, sistematizar y divulgar </w:t>
      </w:r>
      <w:r w:rsidR="00416329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>b</w:t>
      </w:r>
      <w:r w:rsidRPr="00556629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 xml:space="preserve">uenas </w:t>
      </w:r>
      <w:r w:rsidR="00416329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>p</w:t>
      </w:r>
      <w:r w:rsidRPr="00556629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 xml:space="preserve">rácticas </w:t>
      </w:r>
      <w:r w:rsidR="007110BF">
        <w:rPr>
          <w:rStyle w:val="negrita"/>
          <w:rFonts w:ascii="Open Sans" w:hAnsi="Open Sans" w:cs="Open Sans"/>
          <w:b w:val="0"/>
          <w:bCs/>
          <w:color w:val="000000"/>
          <w:bdr w:val="none" w:sz="0" w:space="0" w:color="auto" w:frame="1"/>
          <w:shd w:val="clear" w:color="auto" w:fill="FFFFFF"/>
        </w:rPr>
        <w:t>en coherencia con el modelo AICP</w:t>
      </w:r>
      <w:r w:rsidRPr="00556629">
        <w:rPr>
          <w:rFonts w:ascii="Open Sans" w:hAnsi="Open Sans" w:cs="Open Sans"/>
          <w:color w:val="000000"/>
          <w:shd w:val="clear" w:color="auto" w:fill="FFFFFF"/>
        </w:rPr>
        <w:t>.</w:t>
      </w:r>
    </w:p>
    <w:p w14:paraId="1743911B" w14:textId="41E40B56" w:rsidR="00147449" w:rsidRPr="00CA733D" w:rsidRDefault="00442ADF" w:rsidP="00CA733D">
      <w:pPr>
        <w:pStyle w:val="Ttulo1"/>
        <w:numPr>
          <w:ilvl w:val="0"/>
          <w:numId w:val="0"/>
        </w:numPr>
        <w:jc w:val="both"/>
        <w:rPr>
          <w:rFonts w:ascii="Open Sans" w:hAnsi="Open Sans" w:cs="Open Sans"/>
          <w:szCs w:val="24"/>
        </w:rPr>
      </w:pPr>
      <w:r w:rsidRPr="00CA733D">
        <w:rPr>
          <w:rFonts w:ascii="Open Sans" w:hAnsi="Open Sans" w:cs="Open Sans"/>
          <w:b w:val="0"/>
          <w:bCs/>
          <w:szCs w:val="24"/>
        </w:rPr>
        <w:t xml:space="preserve">Sabemos que </w:t>
      </w:r>
      <w:r w:rsidR="0091741C" w:rsidRPr="00CA733D">
        <w:rPr>
          <w:rFonts w:ascii="Open Sans" w:hAnsi="Open Sans" w:cs="Open Sans"/>
          <w:b w:val="0"/>
          <w:bCs/>
          <w:szCs w:val="24"/>
        </w:rPr>
        <w:t xml:space="preserve">muchas </w:t>
      </w:r>
      <w:r w:rsidR="00686818" w:rsidRPr="00CA733D">
        <w:rPr>
          <w:rFonts w:ascii="Open Sans" w:hAnsi="Open Sans" w:cs="Open Sans"/>
          <w:b w:val="0"/>
          <w:bCs/>
          <w:szCs w:val="24"/>
        </w:rPr>
        <w:t>entidades</w:t>
      </w:r>
      <w:r w:rsidR="00311C04" w:rsidRPr="00CA733D">
        <w:rPr>
          <w:rFonts w:ascii="Open Sans" w:hAnsi="Open Sans" w:cs="Open Sans"/>
          <w:b w:val="0"/>
          <w:bCs/>
          <w:szCs w:val="24"/>
        </w:rPr>
        <w:t xml:space="preserve">, </w:t>
      </w:r>
      <w:r w:rsidR="004A5288" w:rsidRPr="00CA733D">
        <w:rPr>
          <w:rFonts w:ascii="Open Sans" w:hAnsi="Open Sans" w:cs="Open Sans"/>
          <w:b w:val="0"/>
          <w:bCs/>
          <w:szCs w:val="24"/>
        </w:rPr>
        <w:t xml:space="preserve">recursos y </w:t>
      </w:r>
      <w:r w:rsidR="00311C04" w:rsidRPr="00CA733D">
        <w:rPr>
          <w:rFonts w:ascii="Open Sans" w:hAnsi="Open Sans" w:cs="Open Sans"/>
          <w:b w:val="0"/>
          <w:bCs/>
          <w:szCs w:val="24"/>
        </w:rPr>
        <w:t xml:space="preserve">profesionales </w:t>
      </w:r>
      <w:r w:rsidR="00AC3335" w:rsidRPr="00CA733D">
        <w:rPr>
          <w:rFonts w:ascii="Open Sans" w:hAnsi="Open Sans" w:cs="Open Sans"/>
          <w:b w:val="0"/>
          <w:bCs/>
          <w:szCs w:val="24"/>
        </w:rPr>
        <w:t>estáis llevando a cabo</w:t>
      </w:r>
      <w:r w:rsidR="0095249C" w:rsidRPr="00CA733D">
        <w:rPr>
          <w:rFonts w:ascii="Open Sans" w:hAnsi="Open Sans" w:cs="Open Sans"/>
          <w:b w:val="0"/>
          <w:bCs/>
          <w:szCs w:val="24"/>
        </w:rPr>
        <w:t xml:space="preserve"> iniciativas </w:t>
      </w:r>
      <w:r w:rsidR="004109F3" w:rsidRPr="00CA733D">
        <w:rPr>
          <w:rFonts w:ascii="Open Sans" w:hAnsi="Open Sans" w:cs="Open Sans"/>
          <w:b w:val="0"/>
          <w:bCs/>
          <w:szCs w:val="24"/>
        </w:rPr>
        <w:t>orientadas a p</w:t>
      </w:r>
      <w:r w:rsidR="00D054A4" w:rsidRPr="00CA733D">
        <w:rPr>
          <w:rFonts w:ascii="Open Sans" w:hAnsi="Open Sans" w:cs="Open Sans"/>
          <w:b w:val="0"/>
          <w:bCs/>
          <w:szCs w:val="24"/>
        </w:rPr>
        <w:t>rom</w:t>
      </w:r>
      <w:r w:rsidR="004109F3" w:rsidRPr="00CA733D">
        <w:rPr>
          <w:rFonts w:ascii="Open Sans" w:hAnsi="Open Sans" w:cs="Open Sans"/>
          <w:b w:val="0"/>
          <w:bCs/>
          <w:szCs w:val="24"/>
        </w:rPr>
        <w:t>over</w:t>
      </w:r>
      <w:r w:rsidR="00D054A4" w:rsidRPr="00CA733D">
        <w:rPr>
          <w:rFonts w:ascii="Open Sans" w:hAnsi="Open Sans" w:cs="Open Sans"/>
          <w:b w:val="0"/>
          <w:bCs/>
          <w:szCs w:val="24"/>
        </w:rPr>
        <w:t xml:space="preserve"> el bienestar de la</w:t>
      </w:r>
      <w:r w:rsidR="000B090F" w:rsidRPr="00CA733D">
        <w:rPr>
          <w:rFonts w:ascii="Open Sans" w:hAnsi="Open Sans" w:cs="Open Sans"/>
          <w:b w:val="0"/>
          <w:bCs/>
          <w:szCs w:val="24"/>
        </w:rPr>
        <w:t>s</w:t>
      </w:r>
      <w:r w:rsidR="00D054A4" w:rsidRPr="00CA733D">
        <w:rPr>
          <w:rFonts w:ascii="Open Sans" w:hAnsi="Open Sans" w:cs="Open Sans"/>
          <w:b w:val="0"/>
          <w:bCs/>
          <w:szCs w:val="24"/>
        </w:rPr>
        <w:t xml:space="preserve"> persona</w:t>
      </w:r>
      <w:r w:rsidR="000B090F" w:rsidRPr="00CA733D">
        <w:rPr>
          <w:rFonts w:ascii="Open Sans" w:hAnsi="Open Sans" w:cs="Open Sans"/>
          <w:b w:val="0"/>
          <w:bCs/>
          <w:szCs w:val="24"/>
        </w:rPr>
        <w:t>s con necesidad de apoyos</w:t>
      </w:r>
      <w:r w:rsidR="0005416A" w:rsidRPr="00CA733D">
        <w:rPr>
          <w:rFonts w:ascii="Open Sans" w:hAnsi="Open Sans" w:cs="Open Sans"/>
          <w:b w:val="0"/>
          <w:bCs/>
          <w:szCs w:val="24"/>
        </w:rPr>
        <w:t xml:space="preserve"> desde el </w:t>
      </w:r>
      <w:r w:rsidR="00D054A4" w:rsidRPr="00CA733D">
        <w:rPr>
          <w:rFonts w:ascii="Open Sans" w:hAnsi="Open Sans" w:cs="Open Sans"/>
          <w:b w:val="0"/>
          <w:bCs/>
          <w:szCs w:val="24"/>
        </w:rPr>
        <w:t>respeto a su dignidad y derechos, sus intereses y preferencias y contando con su participación efectiva</w:t>
      </w:r>
      <w:r w:rsidR="000767B6" w:rsidRPr="00CA733D">
        <w:rPr>
          <w:rFonts w:ascii="Open Sans" w:hAnsi="Open Sans" w:cs="Open Sans"/>
          <w:b w:val="0"/>
          <w:bCs/>
          <w:szCs w:val="24"/>
        </w:rPr>
        <w:t>.</w:t>
      </w:r>
      <w:r w:rsidR="00AC657E" w:rsidRPr="00CA733D">
        <w:rPr>
          <w:rFonts w:ascii="Open Sans" w:hAnsi="Open Sans" w:cs="Open Sans"/>
          <w:b w:val="0"/>
          <w:bCs/>
          <w:szCs w:val="24"/>
        </w:rPr>
        <w:t xml:space="preserve"> </w:t>
      </w:r>
      <w:r w:rsidR="003F264E" w:rsidRPr="00CA733D">
        <w:rPr>
          <w:rFonts w:ascii="Open Sans" w:hAnsi="Open Sans" w:cs="Open Sans"/>
          <w:szCs w:val="24"/>
        </w:rPr>
        <w:t xml:space="preserve">Y queremos poner en valor </w:t>
      </w:r>
      <w:r w:rsidR="00CA084F" w:rsidRPr="00CA733D">
        <w:rPr>
          <w:rFonts w:ascii="Open Sans" w:hAnsi="Open Sans" w:cs="Open Sans"/>
          <w:szCs w:val="24"/>
        </w:rPr>
        <w:t>vuestra experiencia.</w:t>
      </w:r>
    </w:p>
    <w:p w14:paraId="6493BFE7" w14:textId="77777777" w:rsidR="00CA733D" w:rsidRPr="00CA733D" w:rsidRDefault="00CA733D" w:rsidP="00CA733D"/>
    <w:p w14:paraId="5E2B7AEC" w14:textId="61FCF4B9" w:rsidR="00471EBB" w:rsidRDefault="00194BDA" w:rsidP="001D38CD">
      <w:pPr>
        <w:jc w:val="both"/>
        <w:rPr>
          <w:rFonts w:ascii="Open Sans" w:hAnsi="Open Sans" w:cs="Open Sans"/>
          <w:sz w:val="24"/>
          <w:szCs w:val="24"/>
        </w:rPr>
      </w:pPr>
      <w:r w:rsidRPr="0084346F">
        <w:rPr>
          <w:rFonts w:ascii="Open Sans" w:hAnsi="Open Sans" w:cs="Open Sans"/>
          <w:sz w:val="24"/>
          <w:szCs w:val="24"/>
        </w:rPr>
        <w:t xml:space="preserve">Enviando vuestra buena práctica en AICP </w:t>
      </w:r>
      <w:r w:rsidR="00BB5A55" w:rsidRPr="0084346F">
        <w:rPr>
          <w:rFonts w:ascii="Open Sans" w:hAnsi="Open Sans" w:cs="Open Sans"/>
          <w:sz w:val="24"/>
          <w:szCs w:val="24"/>
        </w:rPr>
        <w:t>formaréis parte de una comunidad de aprendizaje</w:t>
      </w:r>
      <w:r w:rsidR="000F4DC7" w:rsidRPr="0084346F">
        <w:rPr>
          <w:rFonts w:ascii="Open Sans" w:hAnsi="Open Sans" w:cs="Open Sans"/>
          <w:sz w:val="24"/>
          <w:szCs w:val="24"/>
        </w:rPr>
        <w:t xml:space="preserve"> con la que avanza</w:t>
      </w:r>
      <w:r w:rsidR="0084346F" w:rsidRPr="0084346F">
        <w:rPr>
          <w:rFonts w:ascii="Open Sans" w:hAnsi="Open Sans" w:cs="Open Sans"/>
          <w:sz w:val="24"/>
          <w:szCs w:val="24"/>
        </w:rPr>
        <w:t>r</w:t>
      </w:r>
      <w:r w:rsidR="004832F5">
        <w:rPr>
          <w:rFonts w:ascii="Open Sans" w:hAnsi="Open Sans" w:cs="Open Sans"/>
          <w:sz w:val="24"/>
          <w:szCs w:val="24"/>
        </w:rPr>
        <w:t xml:space="preserve"> conjuntamente</w:t>
      </w:r>
      <w:r w:rsidR="0084346F" w:rsidRPr="0084346F">
        <w:rPr>
          <w:rFonts w:ascii="Open Sans" w:hAnsi="Open Sans" w:cs="Open Sans"/>
          <w:sz w:val="24"/>
          <w:szCs w:val="24"/>
        </w:rPr>
        <w:t xml:space="preserve"> hacia</w:t>
      </w:r>
      <w:r w:rsidR="00D54732" w:rsidRPr="0084346F">
        <w:rPr>
          <w:rFonts w:ascii="Open Sans" w:hAnsi="Open Sans" w:cs="Open Sans"/>
          <w:sz w:val="24"/>
          <w:szCs w:val="24"/>
        </w:rPr>
        <w:t xml:space="preserve"> un cambio de modelo en la atención de las personas más vulnerables.</w:t>
      </w:r>
    </w:p>
    <w:p w14:paraId="03E05FE1" w14:textId="30A87FFA" w:rsidR="00003327" w:rsidRDefault="0095286D" w:rsidP="001D38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Además, s</w:t>
      </w:r>
      <w:r w:rsidR="00003327" w:rsidRPr="00003327">
        <w:rPr>
          <w:rFonts w:ascii="Open Sans" w:hAnsi="Open Sans" w:cs="Open Sans"/>
          <w:sz w:val="24"/>
          <w:szCs w:val="24"/>
        </w:rPr>
        <w:t>er miembro de la Red permite beneficiarse del conocimiento acumulado entre todos sus componentes</w:t>
      </w:r>
      <w:r>
        <w:rPr>
          <w:rFonts w:ascii="Open Sans" w:hAnsi="Open Sans" w:cs="Open Sans"/>
          <w:sz w:val="24"/>
          <w:szCs w:val="24"/>
        </w:rPr>
        <w:t xml:space="preserve"> y</w:t>
      </w:r>
      <w:r w:rsidR="00003327" w:rsidRPr="00003327">
        <w:rPr>
          <w:rFonts w:ascii="Open Sans" w:hAnsi="Open Sans" w:cs="Open Sans"/>
          <w:sz w:val="24"/>
          <w:szCs w:val="24"/>
        </w:rPr>
        <w:t xml:space="preserve"> participar en </w:t>
      </w:r>
      <w:r>
        <w:rPr>
          <w:rFonts w:ascii="Open Sans" w:hAnsi="Open Sans" w:cs="Open Sans"/>
          <w:sz w:val="24"/>
          <w:szCs w:val="24"/>
        </w:rPr>
        <w:t xml:space="preserve">los </w:t>
      </w:r>
      <w:r w:rsidRPr="00B603DD">
        <w:rPr>
          <w:rFonts w:ascii="Open Sans" w:hAnsi="Open Sans" w:cs="Open Sans"/>
          <w:b/>
          <w:bCs/>
          <w:sz w:val="24"/>
          <w:szCs w:val="24"/>
        </w:rPr>
        <w:t xml:space="preserve">Premios Fundación Pilares </w:t>
      </w:r>
      <w:r w:rsidR="00B603DD" w:rsidRPr="00B603DD">
        <w:rPr>
          <w:rFonts w:ascii="Open Sans" w:hAnsi="Open Sans" w:cs="Open Sans"/>
          <w:b/>
          <w:bCs/>
          <w:sz w:val="24"/>
          <w:szCs w:val="24"/>
        </w:rPr>
        <w:t>2020.</w:t>
      </w:r>
    </w:p>
    <w:p w14:paraId="4B4269C5" w14:textId="77777777" w:rsidR="00DE4160" w:rsidRPr="0084346F" w:rsidRDefault="00DE4160" w:rsidP="001D38CD">
      <w:pPr>
        <w:jc w:val="both"/>
        <w:rPr>
          <w:rFonts w:ascii="Open Sans" w:hAnsi="Open Sans" w:cs="Open Sans"/>
          <w:sz w:val="24"/>
          <w:szCs w:val="24"/>
        </w:rPr>
      </w:pPr>
    </w:p>
    <w:bookmarkEnd w:id="0"/>
    <w:tbl>
      <w:tblPr>
        <w:tblStyle w:val="Tablaconcuadrcula"/>
        <w:tblW w:w="0" w:type="auto"/>
        <w:tblBorders>
          <w:top w:val="single" w:sz="4" w:space="0" w:color="E2D7ED"/>
          <w:left w:val="single" w:sz="4" w:space="0" w:color="E2D7ED"/>
          <w:bottom w:val="single" w:sz="4" w:space="0" w:color="E2D7ED"/>
          <w:right w:val="single" w:sz="4" w:space="0" w:color="E2D7ED"/>
          <w:insideH w:val="single" w:sz="4" w:space="0" w:color="E2D7ED"/>
          <w:insideV w:val="single" w:sz="4" w:space="0" w:color="E2D7ED"/>
        </w:tblBorders>
        <w:shd w:val="clear" w:color="auto" w:fill="E2D7ED"/>
        <w:tblLook w:val="04A0" w:firstRow="1" w:lastRow="0" w:firstColumn="1" w:lastColumn="0" w:noHBand="0" w:noVBand="1"/>
      </w:tblPr>
      <w:tblGrid>
        <w:gridCol w:w="9346"/>
      </w:tblGrid>
      <w:tr w:rsidR="004F4DA8" w:rsidRPr="004F4DA8" w14:paraId="0C175EDD" w14:textId="77777777" w:rsidTr="004F4DA8">
        <w:tc>
          <w:tcPr>
            <w:tcW w:w="9346" w:type="dxa"/>
            <w:shd w:val="clear" w:color="auto" w:fill="E2D7ED"/>
          </w:tcPr>
          <w:p w14:paraId="03FDE502" w14:textId="77777777" w:rsidR="004F4DA8" w:rsidRPr="004F4DA8" w:rsidRDefault="004F4DA8" w:rsidP="004F4DA8"/>
          <w:p w14:paraId="181EBC54" w14:textId="18A87C7A" w:rsidR="004F4DA8" w:rsidRDefault="004F4DA8" w:rsidP="00E625E1">
            <w:pPr>
              <w:pStyle w:val="Prrafodelista"/>
              <w:numPr>
                <w:ilvl w:val="0"/>
                <w:numId w:val="37"/>
              </w:numPr>
              <w:shd w:val="clear" w:color="auto" w:fill="DCD8E7"/>
              <w:rPr>
                <w:rFonts w:ascii="Montserrat Medium" w:hAnsi="Montserrat Medium" w:cs="Open Sans"/>
                <w:b/>
                <w:bCs/>
                <w:sz w:val="32"/>
                <w:szCs w:val="32"/>
              </w:rPr>
            </w:pPr>
            <w:r>
              <w:rPr>
                <w:rFonts w:ascii="Montserrat Medium" w:hAnsi="Montserrat Medium" w:cs="Open Sans"/>
                <w:b/>
                <w:bCs/>
                <w:sz w:val="32"/>
                <w:szCs w:val="32"/>
              </w:rPr>
              <w:t xml:space="preserve"> </w:t>
            </w:r>
            <w:r w:rsidRPr="004F4DA8">
              <w:rPr>
                <w:rFonts w:ascii="Montserrat Medium" w:hAnsi="Montserrat Medium" w:cs="Open Sans"/>
                <w:b/>
                <w:bCs/>
                <w:sz w:val="32"/>
                <w:szCs w:val="32"/>
              </w:rPr>
              <w:t>CÓMO ENVIAR TU BUENA PRÁCTICA</w:t>
            </w:r>
          </w:p>
          <w:p w14:paraId="424CD587" w14:textId="77777777" w:rsidR="004F4DA8" w:rsidRPr="004F4DA8" w:rsidRDefault="004F4DA8" w:rsidP="00E625E1">
            <w:pPr>
              <w:pStyle w:val="Prrafodelista"/>
              <w:shd w:val="clear" w:color="auto" w:fill="DCD8E7"/>
              <w:rPr>
                <w:rFonts w:ascii="Montserrat Medium" w:hAnsi="Montserrat Medium" w:cs="Open Sans"/>
                <w:b/>
                <w:bCs/>
                <w:sz w:val="32"/>
                <w:szCs w:val="32"/>
              </w:rPr>
            </w:pPr>
          </w:p>
          <w:p w14:paraId="06370BBC" w14:textId="089A0782" w:rsidR="004F4DA8" w:rsidRDefault="004F4DA8" w:rsidP="00E625E1">
            <w:pPr>
              <w:shd w:val="clear" w:color="auto" w:fill="DCD8E7"/>
              <w:rPr>
                <w:rStyle w:val="Hipervnculo"/>
                <w:rFonts w:ascii="Open Sans" w:hAnsi="Open Sans" w:cs="Open Sans"/>
                <w:sz w:val="24"/>
                <w:szCs w:val="24"/>
              </w:rPr>
            </w:pPr>
            <w:r w:rsidRPr="004F4DA8">
              <w:rPr>
                <w:rFonts w:ascii="Open Sans" w:hAnsi="Open Sans" w:cs="Open Sans"/>
                <w:sz w:val="24"/>
                <w:szCs w:val="24"/>
              </w:rPr>
              <w:t xml:space="preserve">Rellena esta ficha en Word y envíanosla a </w:t>
            </w:r>
            <w:hyperlink r:id="rId13">
              <w:r w:rsidRPr="004F4DA8">
                <w:rPr>
                  <w:rStyle w:val="Hipervnculo"/>
                  <w:rFonts w:ascii="Open Sans" w:hAnsi="Open Sans" w:cs="Open Sans"/>
                  <w:sz w:val="24"/>
                  <w:szCs w:val="24"/>
                </w:rPr>
                <w:t>redbbpp@fundacionpilares.org</w:t>
              </w:r>
            </w:hyperlink>
          </w:p>
          <w:p w14:paraId="171432AC" w14:textId="77777777" w:rsidR="004F4DA8" w:rsidRDefault="004F4DA8" w:rsidP="00E625E1">
            <w:pPr>
              <w:shd w:val="clear" w:color="auto" w:fill="DCD8E7"/>
            </w:pPr>
          </w:p>
          <w:p w14:paraId="2EED933C" w14:textId="77777777" w:rsidR="004F4DA8" w:rsidRDefault="004F4DA8" w:rsidP="00E625E1">
            <w:pPr>
              <w:shd w:val="clear" w:color="auto" w:fill="DCD8E7"/>
              <w:rPr>
                <w:rFonts w:ascii="Open Sans" w:hAnsi="Open Sans" w:cs="Open Sans"/>
                <w:sz w:val="24"/>
                <w:szCs w:val="24"/>
              </w:rPr>
            </w:pPr>
            <w:r w:rsidRPr="004F4DA8">
              <w:rPr>
                <w:rFonts w:ascii="Open Sans" w:hAnsi="Open Sans" w:cs="Open Sans"/>
                <w:sz w:val="24"/>
                <w:szCs w:val="24"/>
              </w:rPr>
              <w:t xml:space="preserve">No es obligatorio rellenar todos los campos, si no tienen que ver con tu buena práctica puedes indicar </w:t>
            </w:r>
            <w:r w:rsidRPr="004F4DA8">
              <w:rPr>
                <w:rFonts w:ascii="Open Sans" w:hAnsi="Open Sans" w:cs="Open Sans"/>
                <w:i/>
                <w:iCs/>
                <w:sz w:val="24"/>
                <w:szCs w:val="24"/>
              </w:rPr>
              <w:t>“no procede”.</w:t>
            </w:r>
          </w:p>
          <w:p w14:paraId="63CB5F64" w14:textId="6C951904" w:rsidR="004F4DA8" w:rsidRPr="004F4DA8" w:rsidRDefault="004F4DA8" w:rsidP="004F4DA8"/>
        </w:tc>
      </w:tr>
    </w:tbl>
    <w:p w14:paraId="3C258CAF" w14:textId="77777777" w:rsidR="002E0037" w:rsidRDefault="002E0037" w:rsidP="001D38CD"/>
    <w:p w14:paraId="20158246" w14:textId="46105EF7" w:rsidR="00A20900" w:rsidRPr="002E0037" w:rsidRDefault="002E0037" w:rsidP="001D38CD">
      <w:pPr>
        <w:rPr>
          <w:rFonts w:ascii="Open Sans" w:hAnsi="Open Sans" w:cs="Open Sans"/>
          <w:b/>
          <w:bCs/>
          <w:i/>
          <w:iCs/>
        </w:rPr>
      </w:pPr>
      <w:r w:rsidRPr="002E0037">
        <w:rPr>
          <w:rFonts w:ascii="Open Sans" w:hAnsi="Open Sans" w:cs="Open Sans"/>
          <w:b/>
          <w:bCs/>
          <w:i/>
          <w:iCs/>
        </w:rPr>
        <w:t xml:space="preserve">IMPORTANTE: </w:t>
      </w:r>
      <w:r w:rsidR="00DF3BE7" w:rsidRPr="002E0037">
        <w:rPr>
          <w:rFonts w:ascii="Open Sans" w:hAnsi="Open Sans" w:cs="Open Sans"/>
          <w:b/>
          <w:bCs/>
          <w:i/>
          <w:iCs/>
        </w:rPr>
        <w:t>Tóm</w:t>
      </w:r>
      <w:r w:rsidRPr="002E0037">
        <w:rPr>
          <w:rFonts w:ascii="Open Sans" w:hAnsi="Open Sans" w:cs="Open Sans"/>
          <w:b/>
          <w:bCs/>
          <w:i/>
          <w:iCs/>
        </w:rPr>
        <w:t xml:space="preserve">ate tu tiempo al contestar. Cuanta más información nos des, mejor podremos evaluar tu buena práctica. </w:t>
      </w:r>
    </w:p>
    <w:p w14:paraId="114C2E7B" w14:textId="77777777" w:rsidR="002E0037" w:rsidRPr="009A4AAC" w:rsidRDefault="002E0037" w:rsidP="001D38CD"/>
    <w:p w14:paraId="74C40A80" w14:textId="11E8E797" w:rsidR="00A20900" w:rsidRDefault="00D42604" w:rsidP="001D38CD">
      <w:pPr>
        <w:pStyle w:val="Ttulo1"/>
        <w:ind w:left="0"/>
      </w:pPr>
      <w:bookmarkStart w:id="2" w:name="_Toc41554392"/>
      <w:r>
        <w:lastRenderedPageBreak/>
        <w:t xml:space="preserve">DATOS DE LA </w:t>
      </w:r>
      <w:bookmarkEnd w:id="2"/>
      <w:r w:rsidR="00204724">
        <w:t>BUENA PRÁCTICA</w:t>
      </w:r>
    </w:p>
    <w:p w14:paraId="24A74539" w14:textId="40175F71" w:rsidR="005576FB" w:rsidRDefault="005576FB" w:rsidP="001D38CD"/>
    <w:tbl>
      <w:tblPr>
        <w:tblStyle w:val="Tablaconcuadrcu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41"/>
        <w:gridCol w:w="2608"/>
        <w:gridCol w:w="5295"/>
      </w:tblGrid>
      <w:tr w:rsidR="005576FB" w:rsidRPr="00D42604" w14:paraId="0FEB7B86" w14:textId="77777777" w:rsidTr="00E625E1">
        <w:trPr>
          <w:trHeight w:val="323"/>
        </w:trPr>
        <w:tc>
          <w:tcPr>
            <w:tcW w:w="9344" w:type="dxa"/>
            <w:gridSpan w:val="3"/>
            <w:shd w:val="clear" w:color="auto" w:fill="DCD8E7"/>
          </w:tcPr>
          <w:p w14:paraId="56582E0D" w14:textId="77777777" w:rsidR="005576FB" w:rsidRPr="009D1D70" w:rsidRDefault="005576FB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3" w:name="_Toc41554396"/>
            <w:r>
              <w:t>Nombre de la Buena Práctica</w:t>
            </w:r>
            <w:bookmarkEnd w:id="3"/>
            <w:r>
              <w:t xml:space="preserve">, proyecto o iniciativa: </w:t>
            </w:r>
          </w:p>
        </w:tc>
      </w:tr>
      <w:tr w:rsidR="005576FB" w14:paraId="70B77E36" w14:textId="77777777" w:rsidTr="00C5056E">
        <w:trPr>
          <w:trHeight w:val="445"/>
        </w:trPr>
        <w:tc>
          <w:tcPr>
            <w:tcW w:w="9344" w:type="dxa"/>
            <w:gridSpan w:val="3"/>
          </w:tcPr>
          <w:p w14:paraId="57EE6C24" w14:textId="7F4D284C" w:rsidR="005576FB" w:rsidRDefault="005576FB" w:rsidP="001D38CD">
            <w:pPr>
              <w:rPr>
                <w:rFonts w:ascii="Open Sans" w:hAnsi="Open Sans" w:cs="Open Sans"/>
              </w:rPr>
            </w:pPr>
          </w:p>
        </w:tc>
      </w:tr>
      <w:tr w:rsidR="00D42604" w14:paraId="31E63DC6" w14:textId="77777777" w:rsidTr="00E625E1">
        <w:trPr>
          <w:trHeight w:val="323"/>
        </w:trPr>
        <w:tc>
          <w:tcPr>
            <w:tcW w:w="9344" w:type="dxa"/>
            <w:gridSpan w:val="3"/>
            <w:shd w:val="clear" w:color="auto" w:fill="DCD8E7"/>
          </w:tcPr>
          <w:p w14:paraId="7D0131F3" w14:textId="17A440AE" w:rsidR="00D42604" w:rsidRPr="00B3001C" w:rsidRDefault="00D42604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4" w:name="_Toc41554393"/>
            <w:r w:rsidRPr="00D42604">
              <w:t>Persona/</w:t>
            </w:r>
            <w:r w:rsidR="00F43D98">
              <w:t>s</w:t>
            </w:r>
            <w:r w:rsidRPr="00D42604">
              <w:t xml:space="preserve"> de contacto</w:t>
            </w:r>
            <w:bookmarkEnd w:id="4"/>
            <w:r w:rsidRPr="00D42604">
              <w:t xml:space="preserve"> </w:t>
            </w:r>
          </w:p>
        </w:tc>
      </w:tr>
      <w:tr w:rsidR="00E66559" w14:paraId="756E8A22" w14:textId="77777777" w:rsidTr="00C5056E">
        <w:trPr>
          <w:trHeight w:val="173"/>
        </w:trPr>
        <w:tc>
          <w:tcPr>
            <w:tcW w:w="1441" w:type="dxa"/>
          </w:tcPr>
          <w:p w14:paraId="0F5B1A9F" w14:textId="433F9066" w:rsidR="00E66559" w:rsidRDefault="00E66559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NOMBRE</w:t>
            </w:r>
          </w:p>
        </w:tc>
        <w:tc>
          <w:tcPr>
            <w:tcW w:w="7903" w:type="dxa"/>
            <w:gridSpan w:val="2"/>
          </w:tcPr>
          <w:p w14:paraId="68DCB091" w14:textId="1F440406" w:rsidR="00E66559" w:rsidRDefault="00E66559" w:rsidP="001D38CD">
            <w:pPr>
              <w:rPr>
                <w:rFonts w:ascii="Open Sans" w:hAnsi="Open Sans" w:cs="Open Sans"/>
              </w:rPr>
            </w:pPr>
          </w:p>
        </w:tc>
      </w:tr>
      <w:tr w:rsidR="006A4696" w14:paraId="1DA4E9BB" w14:textId="77777777" w:rsidTr="00C5056E">
        <w:trPr>
          <w:trHeight w:val="172"/>
        </w:trPr>
        <w:tc>
          <w:tcPr>
            <w:tcW w:w="1441" w:type="dxa"/>
          </w:tcPr>
          <w:p w14:paraId="3638291D" w14:textId="78937C42" w:rsidR="006A4696" w:rsidRDefault="006A4696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ENTIDAD</w:t>
            </w:r>
          </w:p>
        </w:tc>
        <w:tc>
          <w:tcPr>
            <w:tcW w:w="7903" w:type="dxa"/>
            <w:gridSpan w:val="2"/>
          </w:tcPr>
          <w:p w14:paraId="238E1ABF" w14:textId="77777777" w:rsidR="006A4696" w:rsidRDefault="006A4696" w:rsidP="001D38CD">
            <w:pPr>
              <w:rPr>
                <w:rFonts w:ascii="Open Sans" w:hAnsi="Open Sans" w:cs="Open Sans"/>
              </w:rPr>
            </w:pPr>
          </w:p>
        </w:tc>
      </w:tr>
      <w:tr w:rsidR="00E66559" w14:paraId="54FC8902" w14:textId="77777777" w:rsidTr="00C5056E">
        <w:trPr>
          <w:trHeight w:val="172"/>
        </w:trPr>
        <w:tc>
          <w:tcPr>
            <w:tcW w:w="1441" w:type="dxa"/>
          </w:tcPr>
          <w:p w14:paraId="64A7C8F1" w14:textId="4D12DCB2" w:rsidR="00E66559" w:rsidRDefault="00E66559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CARGO</w:t>
            </w:r>
          </w:p>
        </w:tc>
        <w:tc>
          <w:tcPr>
            <w:tcW w:w="7903" w:type="dxa"/>
            <w:gridSpan w:val="2"/>
          </w:tcPr>
          <w:p w14:paraId="1943B17B" w14:textId="51EBF877" w:rsidR="00E66559" w:rsidRDefault="00E66559" w:rsidP="001D38CD">
            <w:pPr>
              <w:rPr>
                <w:rFonts w:ascii="Open Sans" w:hAnsi="Open Sans" w:cs="Open Sans"/>
              </w:rPr>
            </w:pPr>
          </w:p>
        </w:tc>
      </w:tr>
      <w:tr w:rsidR="00D16647" w14:paraId="3FF08C53" w14:textId="77777777" w:rsidTr="00C5056E">
        <w:trPr>
          <w:trHeight w:val="172"/>
        </w:trPr>
        <w:tc>
          <w:tcPr>
            <w:tcW w:w="1441" w:type="dxa"/>
          </w:tcPr>
          <w:p w14:paraId="319FA263" w14:textId="67A98815" w:rsidR="00D16647" w:rsidRDefault="00D16647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EMAIL</w:t>
            </w:r>
          </w:p>
        </w:tc>
        <w:tc>
          <w:tcPr>
            <w:tcW w:w="7903" w:type="dxa"/>
            <w:gridSpan w:val="2"/>
          </w:tcPr>
          <w:p w14:paraId="54258F1F" w14:textId="77777777" w:rsidR="00D16647" w:rsidRDefault="00D16647" w:rsidP="001D38CD">
            <w:pPr>
              <w:rPr>
                <w:rFonts w:ascii="Open Sans" w:hAnsi="Open Sans" w:cs="Open Sans"/>
              </w:rPr>
            </w:pPr>
          </w:p>
        </w:tc>
      </w:tr>
      <w:tr w:rsidR="00D16647" w14:paraId="3BC02895" w14:textId="77777777" w:rsidTr="00C5056E">
        <w:trPr>
          <w:trHeight w:val="172"/>
        </w:trPr>
        <w:tc>
          <w:tcPr>
            <w:tcW w:w="1441" w:type="dxa"/>
          </w:tcPr>
          <w:p w14:paraId="38E5CBB7" w14:textId="6DD66B49" w:rsidR="00D16647" w:rsidRDefault="00D16647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TELÉFONO</w:t>
            </w:r>
          </w:p>
        </w:tc>
        <w:tc>
          <w:tcPr>
            <w:tcW w:w="7903" w:type="dxa"/>
            <w:gridSpan w:val="2"/>
          </w:tcPr>
          <w:p w14:paraId="62C50791" w14:textId="77777777" w:rsidR="00D16647" w:rsidRDefault="00D16647" w:rsidP="001D38CD">
            <w:pPr>
              <w:rPr>
                <w:rFonts w:ascii="Open Sans" w:hAnsi="Open Sans" w:cs="Open Sans"/>
              </w:rPr>
            </w:pPr>
          </w:p>
        </w:tc>
      </w:tr>
      <w:tr w:rsidR="00F64913" w14:paraId="06AB33C5" w14:textId="77777777" w:rsidTr="00C5056E">
        <w:trPr>
          <w:trHeight w:val="172"/>
        </w:trPr>
        <w:tc>
          <w:tcPr>
            <w:tcW w:w="9344" w:type="dxa"/>
            <w:gridSpan w:val="3"/>
          </w:tcPr>
          <w:p w14:paraId="5C671855" w14:textId="1069389F" w:rsidR="00F64913" w:rsidRPr="006F4C1A" w:rsidRDefault="006F4C1A" w:rsidP="001D38CD">
            <w:pPr>
              <w:rPr>
                <w:rFonts w:ascii="Open Sans" w:hAnsi="Open Sans" w:cs="Open Sans"/>
                <w:i/>
                <w:iCs/>
              </w:rPr>
            </w:pPr>
            <w:r w:rsidRPr="006F4C1A">
              <w:rPr>
                <w:rFonts w:ascii="Open Sans" w:hAnsi="Open Sans" w:cs="Open Sans"/>
                <w:i/>
                <w:iCs/>
              </w:rPr>
              <w:t xml:space="preserve">* </w:t>
            </w:r>
            <w:r w:rsidR="00F64913" w:rsidRPr="006F4C1A">
              <w:rPr>
                <w:rFonts w:ascii="Open Sans" w:hAnsi="Open Sans" w:cs="Open Sans"/>
                <w:i/>
                <w:iCs/>
              </w:rPr>
              <w:t xml:space="preserve">¿Quieres que sean estos datos visibles en nuestra web?  Si la respuesta es no, indícanos </w:t>
            </w:r>
            <w:r w:rsidR="00EB4ECC" w:rsidRPr="006F4C1A">
              <w:rPr>
                <w:rFonts w:ascii="Open Sans" w:hAnsi="Open Sans" w:cs="Open Sans"/>
                <w:i/>
                <w:iCs/>
              </w:rPr>
              <w:t>cómo pueden contactar</w:t>
            </w:r>
            <w:r w:rsidR="006A4696" w:rsidRPr="006F4C1A">
              <w:rPr>
                <w:rFonts w:ascii="Open Sans" w:hAnsi="Open Sans" w:cs="Open Sans"/>
                <w:i/>
                <w:iCs/>
              </w:rPr>
              <w:t>:</w:t>
            </w:r>
          </w:p>
          <w:p w14:paraId="15BF7423" w14:textId="77777777" w:rsidR="00C47535" w:rsidRPr="006F4C1A" w:rsidRDefault="00C47535" w:rsidP="001D38CD">
            <w:pPr>
              <w:rPr>
                <w:rFonts w:ascii="Open Sans" w:hAnsi="Open Sans" w:cs="Open Sans"/>
                <w:i/>
                <w:iCs/>
              </w:rPr>
            </w:pPr>
          </w:p>
          <w:p w14:paraId="745E7C15" w14:textId="302DD314" w:rsidR="004E0291" w:rsidRPr="006F4C1A" w:rsidRDefault="00C47535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6F4C1A">
              <w:rPr>
                <w:rFonts w:ascii="Open Sans" w:hAnsi="Open Sans" w:cs="Open Sans"/>
                <w:i/>
                <w:iCs/>
                <w:sz w:val="18"/>
                <w:szCs w:val="18"/>
              </w:rPr>
              <w:t>Nombre de la persona, departamento o entidad</w:t>
            </w:r>
          </w:p>
          <w:p w14:paraId="690769D9" w14:textId="5288022E" w:rsidR="00C47535" w:rsidRPr="006F4C1A" w:rsidRDefault="00C47535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6F4C1A">
              <w:rPr>
                <w:rFonts w:ascii="Open Sans" w:hAnsi="Open Sans" w:cs="Open Sans"/>
                <w:i/>
                <w:iCs/>
                <w:sz w:val="18"/>
                <w:szCs w:val="18"/>
              </w:rPr>
              <w:t>Correo electrónico</w:t>
            </w:r>
          </w:p>
          <w:p w14:paraId="47A100DF" w14:textId="71D390CE" w:rsidR="006A4696" w:rsidRDefault="006A4696" w:rsidP="001D38CD">
            <w:pPr>
              <w:rPr>
                <w:rFonts w:ascii="Open Sans" w:hAnsi="Open Sans" w:cs="Open Sans"/>
              </w:rPr>
            </w:pPr>
          </w:p>
        </w:tc>
      </w:tr>
      <w:tr w:rsidR="00602124" w:rsidRPr="00D42604" w14:paraId="652DD1BA" w14:textId="77777777" w:rsidTr="00E625E1">
        <w:trPr>
          <w:trHeight w:val="335"/>
        </w:trPr>
        <w:tc>
          <w:tcPr>
            <w:tcW w:w="9344" w:type="dxa"/>
            <w:gridSpan w:val="3"/>
            <w:shd w:val="clear" w:color="auto" w:fill="DCD8E7"/>
          </w:tcPr>
          <w:p w14:paraId="4C6F4EC6" w14:textId="267EFCEE" w:rsidR="00602124" w:rsidRPr="006F4C1A" w:rsidRDefault="00602124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5" w:name="_Toc41554395"/>
            <w:r>
              <w:t>Entidad</w:t>
            </w:r>
            <w:r w:rsidR="00D63317">
              <w:t xml:space="preserve"> o entidades</w:t>
            </w:r>
            <w:r>
              <w:t xml:space="preserve"> participantes</w:t>
            </w:r>
            <w:bookmarkEnd w:id="5"/>
            <w:r w:rsidRPr="004321E5">
              <w:t xml:space="preserve"> </w:t>
            </w:r>
          </w:p>
        </w:tc>
      </w:tr>
      <w:tr w:rsidR="000A3BC7" w14:paraId="3A361E34" w14:textId="77777777" w:rsidTr="00EE4F84">
        <w:trPr>
          <w:trHeight w:val="180"/>
        </w:trPr>
        <w:tc>
          <w:tcPr>
            <w:tcW w:w="4049" w:type="dxa"/>
            <w:gridSpan w:val="2"/>
          </w:tcPr>
          <w:p w14:paraId="4DB78E5E" w14:textId="485C485D" w:rsidR="000A3BC7" w:rsidRDefault="001A28EE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NOMBRE ENTIDAD</w:t>
            </w:r>
          </w:p>
        </w:tc>
        <w:tc>
          <w:tcPr>
            <w:tcW w:w="5295" w:type="dxa"/>
          </w:tcPr>
          <w:p w14:paraId="29D3B792" w14:textId="1EEEE443" w:rsidR="000A3BC7" w:rsidRDefault="000A3BC7" w:rsidP="001D38CD">
            <w:pPr>
              <w:rPr>
                <w:rFonts w:ascii="Open Sans" w:hAnsi="Open Sans" w:cs="Open Sans"/>
              </w:rPr>
            </w:pPr>
          </w:p>
        </w:tc>
      </w:tr>
      <w:tr w:rsidR="000A3BC7" w14:paraId="6E2DC124" w14:textId="77777777" w:rsidTr="00EE4F84">
        <w:trPr>
          <w:trHeight w:val="673"/>
        </w:trPr>
        <w:tc>
          <w:tcPr>
            <w:tcW w:w="4049" w:type="dxa"/>
            <w:gridSpan w:val="2"/>
          </w:tcPr>
          <w:p w14:paraId="71C8FB2D" w14:textId="76FF30FE" w:rsidR="000A3BC7" w:rsidRDefault="001A28EE" w:rsidP="001D38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LOGOTIPO </w:t>
            </w:r>
            <w:r w:rsidRPr="003053C3">
              <w:rPr>
                <w:rFonts w:ascii="Open Sans" w:hAnsi="Open Sans" w:cs="Open Sans"/>
                <w:i/>
                <w:iCs/>
              </w:rPr>
              <w:t xml:space="preserve">(puedes pegarlo aquí o adjuntarlo al </w:t>
            </w:r>
            <w:r w:rsidR="006F4C1A" w:rsidRPr="003053C3">
              <w:rPr>
                <w:rFonts w:ascii="Open Sans" w:hAnsi="Open Sans" w:cs="Open Sans"/>
                <w:i/>
                <w:iCs/>
              </w:rPr>
              <w:t>correo)</w:t>
            </w:r>
          </w:p>
        </w:tc>
        <w:tc>
          <w:tcPr>
            <w:tcW w:w="5295" w:type="dxa"/>
          </w:tcPr>
          <w:p w14:paraId="7DE5A667" w14:textId="7FA4D694" w:rsidR="000A3BC7" w:rsidRDefault="000A3BC7" w:rsidP="001D38CD">
            <w:pPr>
              <w:rPr>
                <w:rFonts w:ascii="Open Sans" w:hAnsi="Open Sans" w:cs="Open Sans"/>
              </w:rPr>
            </w:pPr>
          </w:p>
        </w:tc>
      </w:tr>
    </w:tbl>
    <w:p w14:paraId="4515C02F" w14:textId="77777777" w:rsidR="00602124" w:rsidRDefault="00602124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6"/>
        <w:gridCol w:w="567"/>
      </w:tblGrid>
      <w:tr w:rsidR="00602124" w:rsidRPr="00D42604" w14:paraId="483D7A61" w14:textId="77777777" w:rsidTr="00E625E1">
        <w:tc>
          <w:tcPr>
            <w:tcW w:w="9353" w:type="dxa"/>
            <w:gridSpan w:val="2"/>
            <w:shd w:val="clear" w:color="auto" w:fill="DCD8E7"/>
          </w:tcPr>
          <w:p w14:paraId="7251D3F6" w14:textId="4A0722F6" w:rsidR="00602124" w:rsidRPr="00301369" w:rsidRDefault="00602124" w:rsidP="001D38CD">
            <w:pPr>
              <w:pStyle w:val="Ttulo2"/>
              <w:numPr>
                <w:ilvl w:val="0"/>
                <w:numId w:val="0"/>
              </w:numPr>
              <w:jc w:val="both"/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6" w:name="_Toc41554397"/>
            <w:r>
              <w:t>Ámbito de actuación</w:t>
            </w:r>
            <w:bookmarkEnd w:id="6"/>
            <w:r>
              <w:t xml:space="preserve"> </w:t>
            </w:r>
            <w:r w:rsidRPr="00D7629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Marca con una X la opción u opciones que correspondan</w:t>
            </w:r>
            <w:r w:rsidR="00301369" w:rsidRPr="00D7629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:</w:t>
            </w:r>
          </w:p>
        </w:tc>
      </w:tr>
      <w:tr w:rsidR="00602124" w14:paraId="268A0C40" w14:textId="77777777" w:rsidTr="00EE4F84">
        <w:tc>
          <w:tcPr>
            <w:tcW w:w="8786" w:type="dxa"/>
          </w:tcPr>
          <w:p w14:paraId="7BE56CD6" w14:textId="3C1F3710" w:rsidR="00602124" w:rsidRPr="00602124" w:rsidRDefault="491637B3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441874CD">
              <w:rPr>
                <w:rFonts w:ascii="Open Sans" w:hAnsi="Open Sans" w:cs="Open Sans"/>
                <w:b/>
                <w:bCs/>
                <w:sz w:val="20"/>
                <w:szCs w:val="20"/>
              </w:rPr>
              <w:t>Personalización, integralidad y coordinación</w:t>
            </w:r>
            <w:r w:rsidR="77684D08" w:rsidRPr="441874CD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77684D08" w:rsidRPr="441874C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77684D0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experiencias aplicadas de atención o de intervención que favorezcan la autonomía personal, la independencia funcional, el bienestar y la participación de las personas que tienen necesidad de apoyos. </w:t>
            </w:r>
            <w:r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98CB85F" w14:textId="0FF317D1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2B6C7C19" w14:textId="77777777" w:rsidTr="00EE4F84">
        <w:tc>
          <w:tcPr>
            <w:tcW w:w="8786" w:type="dxa"/>
          </w:tcPr>
          <w:p w14:paraId="6D1D1670" w14:textId="676ACA90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10C0F">
              <w:rPr>
                <w:rFonts w:ascii="Open Sans" w:hAnsi="Open Sans" w:cs="Open Sans"/>
                <w:b/>
                <w:bCs/>
                <w:sz w:val="20"/>
                <w:szCs w:val="20"/>
              </w:rPr>
              <w:t>Productos de apoyo y TIC</w:t>
            </w:r>
            <w:r w:rsidR="00510C0F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10C0F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diseño y/o implementación de tecnologías, productos de apoyo y TIC para favorecer la autonomía, la independencia, el bienestar y la seguridad, tanto de las personas que tiene necesidad de apoyos como de las personas que les atienden o cuidan.</w:t>
            </w:r>
            <w:r w:rsidR="00510C0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5EBA02C" w14:textId="123096FD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521EEEFD" w14:textId="77777777" w:rsidTr="00EE4F84">
        <w:tc>
          <w:tcPr>
            <w:tcW w:w="8786" w:type="dxa"/>
          </w:tcPr>
          <w:p w14:paraId="398D6E80" w14:textId="386AA209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96648">
              <w:rPr>
                <w:rFonts w:ascii="Open Sans" w:hAnsi="Open Sans" w:cs="Open Sans"/>
                <w:b/>
                <w:bCs/>
                <w:sz w:val="20"/>
                <w:szCs w:val="20"/>
              </w:rPr>
              <w:t>Entorno físico y comunitario</w:t>
            </w:r>
            <w:r w:rsidR="00510C0F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10C0F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experiencias que desarrollen el diseño arquitectónico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, </w:t>
            </w:r>
            <w:r w:rsidR="00510C0F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mejoras rela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c</w:t>
            </w:r>
            <w:r w:rsidR="00510C0F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ionadas con el entorno residencial de la persona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, actuaciones ambientales dirigidas a favorecer la accesibilidad, etc.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46E173A9" w14:textId="575D8392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59AF11FE" w14:textId="77777777" w:rsidTr="00EE4F84">
        <w:tc>
          <w:tcPr>
            <w:tcW w:w="8786" w:type="dxa"/>
          </w:tcPr>
          <w:p w14:paraId="5A738EA7" w14:textId="0AC37949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96648">
              <w:rPr>
                <w:rFonts w:ascii="Open Sans" w:hAnsi="Open Sans" w:cs="Open Sans"/>
                <w:b/>
                <w:bCs/>
                <w:sz w:val="20"/>
                <w:szCs w:val="20"/>
              </w:rPr>
              <w:t>Desarrollo organizativo y profesional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634AA0" w:rsidRPr="00634AA0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Innovaciones organizativas, metodológicas o normativas que medien o favorezcan la </w:t>
            </w:r>
            <w:r w:rsidR="00AD33AC">
              <w:rPr>
                <w:rFonts w:ascii="Open Sans" w:hAnsi="Open Sans" w:cs="Open Sans"/>
                <w:i/>
                <w:iCs/>
                <w:sz w:val="20"/>
                <w:szCs w:val="20"/>
              </w:rPr>
              <w:t>aplicación</w:t>
            </w:r>
            <w:r w:rsidR="00634AA0" w:rsidRPr="00634AA0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del modelo, a través de cambios normativos, instrumentos de evaluación, adaptaciones en los sistemas de organización y gestión de los centros y recursos, coordinación sociosanitaria, metodologías e instrumentos de atención personalizada, adaptación de perfiles profesionales y formas de actuación. </w:t>
            </w:r>
          </w:p>
        </w:tc>
        <w:tc>
          <w:tcPr>
            <w:tcW w:w="567" w:type="dxa"/>
          </w:tcPr>
          <w:p w14:paraId="1564DE41" w14:textId="414A4CDD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1C525944" w14:textId="77777777" w:rsidTr="00EE4F84">
        <w:tc>
          <w:tcPr>
            <w:tcW w:w="8786" w:type="dxa"/>
          </w:tcPr>
          <w:p w14:paraId="452BB418" w14:textId="187C7DA7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96648">
              <w:rPr>
                <w:rFonts w:ascii="Open Sans" w:hAnsi="Open Sans" w:cs="Open Sans"/>
                <w:b/>
                <w:bCs/>
                <w:sz w:val="20"/>
                <w:szCs w:val="20"/>
              </w:rPr>
              <w:t>Acciones de comunicación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aquellas experiencias relacionadas con medios de comunicación dirigidas a romper los estereotipos e imágenes erróneas sobre la vejez, discapacidad, enfermedad, etc.</w:t>
            </w:r>
            <w:r w:rsidR="004C1399">
              <w:rPr>
                <w:rFonts w:ascii="Open Sans" w:hAnsi="Open Sans" w:cs="Open Sans"/>
                <w:i/>
                <w:iCs/>
                <w:sz w:val="20"/>
                <w:szCs w:val="20"/>
              </w:rPr>
              <w:t>,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que propongan una visión que ponga en valor a las personas.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6CE885E" w14:textId="23BA8276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62C9174B" w14:textId="77777777" w:rsidTr="00EE4F84">
        <w:tc>
          <w:tcPr>
            <w:tcW w:w="8786" w:type="dxa"/>
          </w:tcPr>
          <w:p w14:paraId="1E86BDCE" w14:textId="7C7C9FAA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96648">
              <w:rPr>
                <w:rFonts w:ascii="Open Sans" w:hAnsi="Open Sans" w:cs="Open Sans"/>
                <w:b/>
                <w:bCs/>
                <w:sz w:val="20"/>
                <w:szCs w:val="20"/>
              </w:rPr>
              <w:t>Generación de conocimiento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iniciativas dirigidas a la </w:t>
            </w:r>
            <w:r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>investigación, evaluación, publicaciones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, entornos académicos que favorezcan la generación de conocimiento y visibilicen </w:t>
            </w:r>
            <w:r w:rsidR="00096648" w:rsidRPr="005576FB">
              <w:rPr>
                <w:rFonts w:ascii="Open Sans" w:hAnsi="Open Sans" w:cs="Open Sans"/>
                <w:i/>
                <w:iCs/>
                <w:sz w:val="20"/>
                <w:szCs w:val="20"/>
              </w:rPr>
              <w:lastRenderedPageBreak/>
              <w:t>los avances en nuevos modelos de atención y/o cuidados.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031D51B" w14:textId="2FFD2BD1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2124" w14:paraId="562CF294" w14:textId="77777777" w:rsidTr="00EE4F84">
        <w:tc>
          <w:tcPr>
            <w:tcW w:w="8786" w:type="dxa"/>
          </w:tcPr>
          <w:p w14:paraId="068A3AAB" w14:textId="09BC7061" w:rsidR="00602124" w:rsidRPr="00602124" w:rsidRDefault="00602124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96648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COVID-19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096648" w:rsidRPr="004029E5">
              <w:rPr>
                <w:rFonts w:ascii="Open Sans" w:hAnsi="Open Sans" w:cs="Open Sans"/>
                <w:i/>
                <w:iCs/>
                <w:sz w:val="20"/>
                <w:szCs w:val="20"/>
              </w:rPr>
              <w:t>se refiere a aquellas iniciativas que hayan nacido o se hayan tenido que ajustar específicamente en el marco de la pandemia.</w:t>
            </w:r>
            <w:r w:rsidR="0009664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7F5A7A2" w14:textId="452A65A5" w:rsidR="00602124" w:rsidRPr="00602124" w:rsidRDefault="00602124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4DBD4C4" w14:textId="35EEB39B" w:rsidR="00C97785" w:rsidRDefault="00C97785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2"/>
        <w:gridCol w:w="851"/>
      </w:tblGrid>
      <w:tr w:rsidR="00D70D8E" w:rsidRPr="00D75C25" w14:paraId="41BDC0AB" w14:textId="77777777" w:rsidTr="00E625E1">
        <w:tc>
          <w:tcPr>
            <w:tcW w:w="9353" w:type="dxa"/>
            <w:gridSpan w:val="2"/>
            <w:shd w:val="clear" w:color="auto" w:fill="DCD8E7"/>
          </w:tcPr>
          <w:p w14:paraId="3BFBB0E3" w14:textId="77777777" w:rsidR="00D70D8E" w:rsidRPr="00D75C25" w:rsidRDefault="00D70D8E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7" w:name="_Toc41554400"/>
            <w:r>
              <w:t>Personas beneficiarias</w:t>
            </w:r>
            <w:bookmarkEnd w:id="7"/>
            <w:r>
              <w:t xml:space="preserve"> </w:t>
            </w:r>
            <w:r w:rsidRPr="00014C70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Marca con una X la opción u opciones que correspondan.</w:t>
            </w:r>
            <w:r w:rsidRPr="00D75C2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D70D8E" w:rsidRPr="00602124" w14:paraId="42182E38" w14:textId="77777777" w:rsidTr="00C018A3">
        <w:tc>
          <w:tcPr>
            <w:tcW w:w="8502" w:type="dxa"/>
          </w:tcPr>
          <w:p w14:paraId="27952F8C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Personas mayores</w:t>
            </w:r>
          </w:p>
        </w:tc>
        <w:tc>
          <w:tcPr>
            <w:tcW w:w="851" w:type="dxa"/>
          </w:tcPr>
          <w:p w14:paraId="214DD604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24C0F1C1" w14:textId="77777777" w:rsidTr="00C018A3">
        <w:tc>
          <w:tcPr>
            <w:tcW w:w="8502" w:type="dxa"/>
          </w:tcPr>
          <w:p w14:paraId="34B20139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Personas con discapacidad </w:t>
            </w:r>
          </w:p>
        </w:tc>
        <w:tc>
          <w:tcPr>
            <w:tcW w:w="851" w:type="dxa"/>
          </w:tcPr>
          <w:p w14:paraId="2BE5AA3F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71E1023C" w14:textId="77777777" w:rsidTr="00C018A3">
        <w:tc>
          <w:tcPr>
            <w:tcW w:w="8502" w:type="dxa"/>
          </w:tcPr>
          <w:p w14:paraId="19073BCD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Personas en situación de dependencia </w:t>
            </w:r>
          </w:p>
        </w:tc>
        <w:tc>
          <w:tcPr>
            <w:tcW w:w="851" w:type="dxa"/>
          </w:tcPr>
          <w:p w14:paraId="458DF446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5C7B0EAD" w14:textId="77777777" w:rsidTr="00C018A3">
        <w:tc>
          <w:tcPr>
            <w:tcW w:w="8502" w:type="dxa"/>
          </w:tcPr>
          <w:p w14:paraId="601FABB6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Familias </w:t>
            </w:r>
          </w:p>
        </w:tc>
        <w:tc>
          <w:tcPr>
            <w:tcW w:w="851" w:type="dxa"/>
          </w:tcPr>
          <w:p w14:paraId="3A0B3EF5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5AF747B7" w14:textId="77777777" w:rsidTr="00C018A3">
        <w:tc>
          <w:tcPr>
            <w:tcW w:w="8502" w:type="dxa"/>
          </w:tcPr>
          <w:p w14:paraId="77EEDC3C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Profesionales </w:t>
            </w:r>
          </w:p>
        </w:tc>
        <w:tc>
          <w:tcPr>
            <w:tcW w:w="851" w:type="dxa"/>
          </w:tcPr>
          <w:p w14:paraId="2183DE63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4CC9F281" w14:textId="77777777" w:rsidTr="00C018A3">
        <w:tc>
          <w:tcPr>
            <w:tcW w:w="8502" w:type="dxa"/>
          </w:tcPr>
          <w:p w14:paraId="5B8729D2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Sociedad en general </w:t>
            </w:r>
          </w:p>
        </w:tc>
        <w:tc>
          <w:tcPr>
            <w:tcW w:w="851" w:type="dxa"/>
          </w:tcPr>
          <w:p w14:paraId="6B5C3E2B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5C7AAC79" w14:textId="77777777" w:rsidTr="00C018A3">
        <w:tc>
          <w:tcPr>
            <w:tcW w:w="8502" w:type="dxa"/>
          </w:tcPr>
          <w:p w14:paraId="7A691481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Otro/s</w:t>
            </w:r>
          </w:p>
        </w:tc>
        <w:tc>
          <w:tcPr>
            <w:tcW w:w="851" w:type="dxa"/>
          </w:tcPr>
          <w:p w14:paraId="2C448A4E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70D8E" w:rsidRPr="00602124" w14:paraId="268D724B" w14:textId="77777777" w:rsidTr="00C018A3">
        <w:tc>
          <w:tcPr>
            <w:tcW w:w="9353" w:type="dxa"/>
            <w:gridSpan w:val="2"/>
          </w:tcPr>
          <w:p w14:paraId="0D5E014B" w14:textId="3B02970E" w:rsidR="00D70D8E" w:rsidRPr="0032496F" w:rsidRDefault="00D70D8E" w:rsidP="001D38CD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475D0">
              <w:rPr>
                <w:rFonts w:ascii="Open Sans" w:hAnsi="Open Sans" w:cs="Open Sans"/>
                <w:i/>
                <w:iCs/>
                <w:sz w:val="18"/>
                <w:szCs w:val="18"/>
              </w:rPr>
              <w:t>Describe las características principales de las personas beneficiarias de la experiencia:</w:t>
            </w:r>
          </w:p>
          <w:p w14:paraId="6A6457E9" w14:textId="77777777" w:rsidR="00D70D8E" w:rsidRPr="00602124" w:rsidRDefault="00D70D8E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16D142E" w14:textId="70ABFE80" w:rsidR="00D70D8E" w:rsidRDefault="00D70D8E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50"/>
        <w:gridCol w:w="619"/>
      </w:tblGrid>
      <w:tr w:rsidR="00944681" w:rsidRPr="00D42604" w14:paraId="72D82F3F" w14:textId="77777777" w:rsidTr="00E625E1">
        <w:trPr>
          <w:trHeight w:val="315"/>
        </w:trPr>
        <w:tc>
          <w:tcPr>
            <w:tcW w:w="9369" w:type="dxa"/>
            <w:gridSpan w:val="2"/>
            <w:shd w:val="clear" w:color="auto" w:fill="DCD8E7"/>
          </w:tcPr>
          <w:p w14:paraId="01D8BD06" w14:textId="1D047A8E" w:rsidR="00944681" w:rsidRPr="0046140A" w:rsidRDefault="00A227A5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8" w:name="_Toc41554401"/>
            <w:r>
              <w:t xml:space="preserve">Tipo de </w:t>
            </w:r>
            <w:r w:rsidR="00096648">
              <w:t>actividad</w:t>
            </w:r>
            <w:bookmarkEnd w:id="8"/>
            <w:r w:rsidR="003E25CF">
              <w:t xml:space="preserve"> </w:t>
            </w:r>
            <w:r w:rsidR="003E25CF" w:rsidRPr="00014C70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Marca con una X la opción u opciones que correspondan.</w:t>
            </w:r>
          </w:p>
        </w:tc>
      </w:tr>
      <w:tr w:rsidR="00944681" w:rsidRPr="00602124" w14:paraId="062F1CAA" w14:textId="77777777" w:rsidTr="00C018A3">
        <w:trPr>
          <w:trHeight w:val="277"/>
        </w:trPr>
        <w:tc>
          <w:tcPr>
            <w:tcW w:w="8750" w:type="dxa"/>
          </w:tcPr>
          <w:p w14:paraId="6A997A33" w14:textId="0644954C" w:rsidR="00944681" w:rsidRPr="00602124" w:rsidRDefault="00A227A5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Centro Residencial </w:t>
            </w:r>
          </w:p>
        </w:tc>
        <w:tc>
          <w:tcPr>
            <w:tcW w:w="618" w:type="dxa"/>
          </w:tcPr>
          <w:p w14:paraId="1CF1E01B" w14:textId="77777777" w:rsidR="00944681" w:rsidRPr="00602124" w:rsidRDefault="00944681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0745E8EF" w14:textId="77777777" w:rsidTr="00C018A3">
        <w:trPr>
          <w:trHeight w:val="277"/>
        </w:trPr>
        <w:tc>
          <w:tcPr>
            <w:tcW w:w="8750" w:type="dxa"/>
          </w:tcPr>
          <w:p w14:paraId="586B69B7" w14:textId="2ADCA435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Comunidades, viviendas, domicilios</w:t>
            </w:r>
          </w:p>
        </w:tc>
        <w:tc>
          <w:tcPr>
            <w:tcW w:w="618" w:type="dxa"/>
          </w:tcPr>
          <w:p w14:paraId="2BC38805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0BAC3D7D" w14:textId="77777777" w:rsidTr="00C018A3">
        <w:trPr>
          <w:trHeight w:val="277"/>
        </w:trPr>
        <w:tc>
          <w:tcPr>
            <w:tcW w:w="8750" w:type="dxa"/>
          </w:tcPr>
          <w:p w14:paraId="24996111" w14:textId="2C768FDF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Centros ocupacionales </w:t>
            </w:r>
          </w:p>
        </w:tc>
        <w:tc>
          <w:tcPr>
            <w:tcW w:w="618" w:type="dxa"/>
          </w:tcPr>
          <w:p w14:paraId="2B2D80A0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28EF20F8" w14:textId="77777777" w:rsidTr="00C018A3">
        <w:trPr>
          <w:trHeight w:val="290"/>
        </w:trPr>
        <w:tc>
          <w:tcPr>
            <w:tcW w:w="8750" w:type="dxa"/>
          </w:tcPr>
          <w:p w14:paraId="2005C662" w14:textId="1F432C78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Centros de Día</w:t>
            </w:r>
          </w:p>
        </w:tc>
        <w:tc>
          <w:tcPr>
            <w:tcW w:w="618" w:type="dxa"/>
          </w:tcPr>
          <w:p w14:paraId="189861DD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5689FEAE" w14:textId="77777777" w:rsidTr="00C018A3">
        <w:trPr>
          <w:trHeight w:val="277"/>
        </w:trPr>
        <w:tc>
          <w:tcPr>
            <w:tcW w:w="8750" w:type="dxa"/>
          </w:tcPr>
          <w:p w14:paraId="78D0A115" w14:textId="540FB18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TAD, SAD</w:t>
            </w:r>
          </w:p>
        </w:tc>
        <w:tc>
          <w:tcPr>
            <w:tcW w:w="618" w:type="dxa"/>
          </w:tcPr>
          <w:p w14:paraId="76C09E68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3971B8B7" w14:textId="77777777" w:rsidTr="00C018A3">
        <w:trPr>
          <w:trHeight w:val="277"/>
        </w:trPr>
        <w:tc>
          <w:tcPr>
            <w:tcW w:w="8750" w:type="dxa"/>
          </w:tcPr>
          <w:p w14:paraId="06FC3FA4" w14:textId="02CDD50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Escuelas, universidades y otros centros educativos </w:t>
            </w:r>
          </w:p>
        </w:tc>
        <w:tc>
          <w:tcPr>
            <w:tcW w:w="618" w:type="dxa"/>
          </w:tcPr>
          <w:p w14:paraId="162235AC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0D46AC53" w14:textId="77777777" w:rsidTr="00C018A3">
        <w:trPr>
          <w:trHeight w:val="277"/>
        </w:trPr>
        <w:tc>
          <w:tcPr>
            <w:tcW w:w="8750" w:type="dxa"/>
          </w:tcPr>
          <w:p w14:paraId="5AC804EB" w14:textId="6F3739B2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Lugares y centros de trabajo</w:t>
            </w:r>
          </w:p>
        </w:tc>
        <w:tc>
          <w:tcPr>
            <w:tcW w:w="618" w:type="dxa"/>
          </w:tcPr>
          <w:p w14:paraId="46718D4D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6D35A5A2" w14:textId="77777777" w:rsidTr="00C018A3">
        <w:trPr>
          <w:trHeight w:val="277"/>
        </w:trPr>
        <w:tc>
          <w:tcPr>
            <w:tcW w:w="8750" w:type="dxa"/>
          </w:tcPr>
          <w:p w14:paraId="6B4DAE76" w14:textId="3F6215C0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Políticas públicas </w:t>
            </w:r>
          </w:p>
        </w:tc>
        <w:tc>
          <w:tcPr>
            <w:tcW w:w="618" w:type="dxa"/>
          </w:tcPr>
          <w:p w14:paraId="1E2ADB8E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3D94D87B" w14:textId="77777777" w:rsidTr="00C018A3">
        <w:trPr>
          <w:trHeight w:val="277"/>
        </w:trPr>
        <w:tc>
          <w:tcPr>
            <w:tcW w:w="8750" w:type="dxa"/>
          </w:tcPr>
          <w:p w14:paraId="5D37ABB3" w14:textId="22E1F474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Transporte</w:t>
            </w:r>
          </w:p>
        </w:tc>
        <w:tc>
          <w:tcPr>
            <w:tcW w:w="618" w:type="dxa"/>
          </w:tcPr>
          <w:p w14:paraId="3BC2DC93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50EC731C" w14:textId="77777777" w:rsidTr="00C018A3">
        <w:trPr>
          <w:trHeight w:val="290"/>
        </w:trPr>
        <w:tc>
          <w:tcPr>
            <w:tcW w:w="8750" w:type="dxa"/>
          </w:tcPr>
          <w:p w14:paraId="4B3EAC3A" w14:textId="69FF3356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Ocio </w:t>
            </w:r>
          </w:p>
        </w:tc>
        <w:tc>
          <w:tcPr>
            <w:tcW w:w="618" w:type="dxa"/>
          </w:tcPr>
          <w:p w14:paraId="3E6201D1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1B122AF3" w14:textId="77777777" w:rsidTr="00C018A3">
        <w:trPr>
          <w:trHeight w:val="277"/>
        </w:trPr>
        <w:tc>
          <w:tcPr>
            <w:tcW w:w="8750" w:type="dxa"/>
          </w:tcPr>
          <w:p w14:paraId="530EF34C" w14:textId="01EAD57D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Cultura </w:t>
            </w:r>
          </w:p>
        </w:tc>
        <w:tc>
          <w:tcPr>
            <w:tcW w:w="618" w:type="dxa"/>
          </w:tcPr>
          <w:p w14:paraId="7F98917B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292F025A" w14:textId="77777777" w:rsidTr="00C018A3">
        <w:trPr>
          <w:trHeight w:val="277"/>
        </w:trPr>
        <w:tc>
          <w:tcPr>
            <w:tcW w:w="8750" w:type="dxa"/>
          </w:tcPr>
          <w:p w14:paraId="3A5517CA" w14:textId="27AAC6F1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Deporte </w:t>
            </w:r>
          </w:p>
        </w:tc>
        <w:tc>
          <w:tcPr>
            <w:tcW w:w="618" w:type="dxa"/>
          </w:tcPr>
          <w:p w14:paraId="6D7E8130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96648" w:rsidRPr="00602124" w14:paraId="66CD96F0" w14:textId="77777777" w:rsidTr="00C018A3">
        <w:trPr>
          <w:trHeight w:val="277"/>
        </w:trPr>
        <w:tc>
          <w:tcPr>
            <w:tcW w:w="8750" w:type="dxa"/>
          </w:tcPr>
          <w:p w14:paraId="19D4398A" w14:textId="40BCD23A" w:rsidR="00096648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Otro/s</w:t>
            </w:r>
          </w:p>
        </w:tc>
        <w:tc>
          <w:tcPr>
            <w:tcW w:w="618" w:type="dxa"/>
          </w:tcPr>
          <w:p w14:paraId="7DB012C9" w14:textId="77777777" w:rsidR="00096648" w:rsidRPr="00602124" w:rsidRDefault="00096648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F9A42AB" w14:textId="77777777" w:rsidR="00A75663" w:rsidRDefault="00A75663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6"/>
        <w:gridCol w:w="567"/>
      </w:tblGrid>
      <w:tr w:rsidR="00A75663" w:rsidRPr="00D42604" w14:paraId="35D10E64" w14:textId="77777777" w:rsidTr="00E625E1">
        <w:tc>
          <w:tcPr>
            <w:tcW w:w="9353" w:type="dxa"/>
            <w:gridSpan w:val="2"/>
            <w:shd w:val="clear" w:color="auto" w:fill="DCD8E7"/>
          </w:tcPr>
          <w:p w14:paraId="4E052108" w14:textId="4FFC2D9D" w:rsidR="00A75663" w:rsidRPr="003E25CF" w:rsidRDefault="00A75663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9" w:name="_Toc41554398"/>
            <w:r>
              <w:t>Ámbito territorial</w:t>
            </w:r>
            <w:bookmarkEnd w:id="9"/>
            <w:r w:rsidR="003E25CF">
              <w:t xml:space="preserve"> </w:t>
            </w:r>
            <w:r w:rsidR="003E25CF" w:rsidRPr="00014C70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Marca con una X la opción u opciones que correspondan</w:t>
            </w:r>
            <w:r w:rsidR="00C63253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A75663" w14:paraId="7BC810E6" w14:textId="77777777" w:rsidTr="00C018A3">
        <w:tc>
          <w:tcPr>
            <w:tcW w:w="8786" w:type="dxa"/>
          </w:tcPr>
          <w:p w14:paraId="3021EE0B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Local / Supralocal </w:t>
            </w:r>
          </w:p>
        </w:tc>
        <w:tc>
          <w:tcPr>
            <w:tcW w:w="567" w:type="dxa"/>
          </w:tcPr>
          <w:p w14:paraId="20B5DC10" w14:textId="11BCC89E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586C9558" w14:textId="77777777" w:rsidTr="00C018A3">
        <w:tc>
          <w:tcPr>
            <w:tcW w:w="8786" w:type="dxa"/>
          </w:tcPr>
          <w:p w14:paraId="453D4582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Provincial, ¿cuál?: </w:t>
            </w:r>
          </w:p>
        </w:tc>
        <w:tc>
          <w:tcPr>
            <w:tcW w:w="567" w:type="dxa"/>
          </w:tcPr>
          <w:p w14:paraId="5AA0731A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0A4ADBC9" w14:textId="77777777" w:rsidTr="00C018A3">
        <w:tc>
          <w:tcPr>
            <w:tcW w:w="8786" w:type="dxa"/>
          </w:tcPr>
          <w:p w14:paraId="58AA3632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Autonómico y regional, ¿cuál?: </w:t>
            </w:r>
          </w:p>
        </w:tc>
        <w:tc>
          <w:tcPr>
            <w:tcW w:w="567" w:type="dxa"/>
          </w:tcPr>
          <w:p w14:paraId="14EE0537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0EBF5480" w14:textId="77777777" w:rsidTr="00C018A3">
        <w:tc>
          <w:tcPr>
            <w:tcW w:w="8786" w:type="dxa"/>
          </w:tcPr>
          <w:p w14:paraId="74DE6876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Estatal </w:t>
            </w:r>
          </w:p>
        </w:tc>
        <w:tc>
          <w:tcPr>
            <w:tcW w:w="567" w:type="dxa"/>
          </w:tcPr>
          <w:p w14:paraId="135A6AC9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329A1A15" w14:textId="77777777" w:rsidTr="00C018A3">
        <w:tc>
          <w:tcPr>
            <w:tcW w:w="8786" w:type="dxa"/>
          </w:tcPr>
          <w:p w14:paraId="5D195DCF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Unión Europea</w:t>
            </w:r>
          </w:p>
        </w:tc>
        <w:tc>
          <w:tcPr>
            <w:tcW w:w="567" w:type="dxa"/>
          </w:tcPr>
          <w:p w14:paraId="3130A797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2B2478A6" w14:textId="77777777" w:rsidTr="00C018A3">
        <w:tc>
          <w:tcPr>
            <w:tcW w:w="8786" w:type="dxa"/>
          </w:tcPr>
          <w:p w14:paraId="5CE76361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Internacional </w:t>
            </w:r>
          </w:p>
        </w:tc>
        <w:tc>
          <w:tcPr>
            <w:tcW w:w="567" w:type="dxa"/>
          </w:tcPr>
          <w:p w14:paraId="33DC7294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5663" w14:paraId="7AB97FEC" w14:textId="77777777" w:rsidTr="00C018A3">
        <w:tc>
          <w:tcPr>
            <w:tcW w:w="9353" w:type="dxa"/>
            <w:gridSpan w:val="2"/>
          </w:tcPr>
          <w:p w14:paraId="31354CD3" w14:textId="0DD72540" w:rsidR="00A75663" w:rsidRDefault="00A75663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eastAsiaTheme="minorHAnsi" w:hAnsi="Open Sans" w:cs="Open Sans"/>
                <w:b w:val="0"/>
                <w:color w:val="auto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b w:val="0"/>
                <w:color w:val="auto"/>
                <w:sz w:val="18"/>
                <w:szCs w:val="18"/>
              </w:rPr>
              <w:t>Indica el l</w:t>
            </w:r>
            <w:r w:rsidRPr="000032C7">
              <w:rPr>
                <w:rFonts w:ascii="Open Sans" w:eastAsiaTheme="minorHAnsi" w:hAnsi="Open Sans" w:cs="Open Sans"/>
                <w:b w:val="0"/>
                <w:color w:val="auto"/>
                <w:sz w:val="18"/>
                <w:szCs w:val="18"/>
              </w:rPr>
              <w:t>ugar/es en los que se desarrolla la experiencia</w:t>
            </w:r>
            <w:r>
              <w:rPr>
                <w:rFonts w:ascii="Open Sans" w:eastAsiaTheme="minorHAnsi" w:hAnsi="Open Sans" w:cs="Open Sans"/>
                <w:b w:val="0"/>
                <w:color w:val="auto"/>
                <w:sz w:val="18"/>
                <w:szCs w:val="18"/>
              </w:rPr>
              <w:t>:</w:t>
            </w:r>
            <w:r w:rsidR="00471A0A">
              <w:rPr>
                <w:rFonts w:ascii="Open Sans" w:eastAsiaTheme="minorHAnsi" w:hAnsi="Open Sans" w:cs="Open Sans"/>
                <w:b w:val="0"/>
                <w:color w:val="auto"/>
                <w:sz w:val="18"/>
                <w:szCs w:val="18"/>
              </w:rPr>
              <w:t xml:space="preserve"> </w:t>
            </w:r>
          </w:p>
          <w:p w14:paraId="436AFEB0" w14:textId="77777777" w:rsidR="00A75663" w:rsidRPr="00602124" w:rsidRDefault="00A75663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B13C7A0" w14:textId="780D01CE" w:rsidR="00EC06EA" w:rsidRDefault="00EC06EA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3"/>
      </w:tblGrid>
      <w:tr w:rsidR="00272834" w:rsidRPr="00D42604" w14:paraId="2C61ECDE" w14:textId="77777777" w:rsidTr="00E625E1">
        <w:tc>
          <w:tcPr>
            <w:tcW w:w="9353" w:type="dxa"/>
            <w:shd w:val="clear" w:color="auto" w:fill="DCD8E7"/>
          </w:tcPr>
          <w:p w14:paraId="631B60EA" w14:textId="6A3B524F" w:rsidR="00272834" w:rsidRPr="006607E2" w:rsidRDefault="00272834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10" w:name="_Toc41554403"/>
            <w:r>
              <w:lastRenderedPageBreak/>
              <w:t>Resumen</w:t>
            </w:r>
            <w:bookmarkEnd w:id="10"/>
            <w:r w:rsidR="006607E2">
              <w:t xml:space="preserve"> de la Buena </w:t>
            </w:r>
            <w:r w:rsidR="00C21828">
              <w:t xml:space="preserve">Práctica </w:t>
            </w:r>
            <w:r w:rsidR="00C21828" w:rsidRPr="00C21828"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(</w:t>
            </w:r>
            <w:r w:rsidRPr="00C21828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máximo 80 palabras).</w:t>
            </w:r>
            <w:r w:rsidRPr="006607E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272834" w14:paraId="0725D09E" w14:textId="77777777" w:rsidTr="00C018A3">
        <w:tc>
          <w:tcPr>
            <w:tcW w:w="9353" w:type="dxa"/>
          </w:tcPr>
          <w:p w14:paraId="6A8B3CD4" w14:textId="264A17D8" w:rsidR="00272834" w:rsidRDefault="00272834" w:rsidP="001D38CD">
            <w:pPr>
              <w:rPr>
                <w:rFonts w:ascii="Open Sans" w:hAnsi="Open Sans" w:cs="Open Sans"/>
              </w:rPr>
            </w:pPr>
          </w:p>
          <w:p w14:paraId="03818839" w14:textId="77777777" w:rsidR="00B3693C" w:rsidRDefault="00B3693C" w:rsidP="001D38CD">
            <w:pPr>
              <w:rPr>
                <w:rFonts w:ascii="Open Sans" w:hAnsi="Open Sans" w:cs="Open Sans"/>
              </w:rPr>
            </w:pPr>
          </w:p>
          <w:p w14:paraId="1A39243D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43C8BDCA" w14:textId="38E3E79C" w:rsidR="00264F27" w:rsidRDefault="00264F27" w:rsidP="001D38CD">
            <w:pPr>
              <w:rPr>
                <w:rFonts w:ascii="Open Sans" w:hAnsi="Open Sans" w:cs="Open Sans"/>
              </w:rPr>
            </w:pPr>
          </w:p>
        </w:tc>
      </w:tr>
      <w:tr w:rsidR="001C0B9E" w:rsidRPr="00D42604" w14:paraId="3A85F13D" w14:textId="77777777" w:rsidTr="00E625E1">
        <w:tc>
          <w:tcPr>
            <w:tcW w:w="9353" w:type="dxa"/>
            <w:shd w:val="clear" w:color="auto" w:fill="DCD8E7"/>
          </w:tcPr>
          <w:p w14:paraId="2D1F188F" w14:textId="5143030D" w:rsidR="005954FF" w:rsidRDefault="001C0B9E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11" w:name="_Toc41554408"/>
            <w:r>
              <w:t xml:space="preserve">Descripción detallada </w:t>
            </w:r>
            <w:bookmarkEnd w:id="11"/>
          </w:p>
          <w:p w14:paraId="518370A9" w14:textId="45501AC0" w:rsidR="001C0B9E" w:rsidRPr="00160B9C" w:rsidRDefault="00160B9C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E</w:t>
            </w:r>
            <w:r w:rsidR="001C0B9E"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n qué consiste, metodología empleada, fases de implementación, etc.  (</w:t>
            </w:r>
            <w:r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máximo</w:t>
            </w:r>
            <w:r w:rsidR="001C0B9E"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2.000 palabras)</w:t>
            </w:r>
          </w:p>
        </w:tc>
      </w:tr>
      <w:tr w:rsidR="001C0B9E" w14:paraId="5C78FDCA" w14:textId="77777777" w:rsidTr="00C018A3">
        <w:tc>
          <w:tcPr>
            <w:tcW w:w="9353" w:type="dxa"/>
          </w:tcPr>
          <w:p w14:paraId="5674AF96" w14:textId="77777777" w:rsidR="001C0B9E" w:rsidRDefault="001C0B9E" w:rsidP="001D38CD">
            <w:pPr>
              <w:rPr>
                <w:rFonts w:ascii="Open Sans" w:hAnsi="Open Sans" w:cs="Open Sans"/>
              </w:rPr>
            </w:pPr>
          </w:p>
          <w:p w14:paraId="50455660" w14:textId="5F7F46BF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30C9F191" w14:textId="1B53A284" w:rsidR="00A226E5" w:rsidRDefault="00A226E5" w:rsidP="001D38CD">
            <w:pPr>
              <w:rPr>
                <w:rFonts w:ascii="Open Sans" w:hAnsi="Open Sans" w:cs="Open Sans"/>
              </w:rPr>
            </w:pPr>
          </w:p>
          <w:p w14:paraId="728E5115" w14:textId="77777777" w:rsidR="00B3693C" w:rsidRDefault="00B3693C" w:rsidP="001D38CD">
            <w:pPr>
              <w:rPr>
                <w:rFonts w:ascii="Open Sans" w:hAnsi="Open Sans" w:cs="Open Sans"/>
              </w:rPr>
            </w:pPr>
          </w:p>
          <w:p w14:paraId="4C4C0053" w14:textId="77777777" w:rsidR="00A226E5" w:rsidRDefault="00A226E5" w:rsidP="001D38CD">
            <w:pPr>
              <w:rPr>
                <w:rFonts w:ascii="Open Sans" w:hAnsi="Open Sans" w:cs="Open Sans"/>
              </w:rPr>
            </w:pPr>
          </w:p>
          <w:p w14:paraId="5E905F69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3F8495F0" w14:textId="0F0F71E0" w:rsidR="00264F27" w:rsidRDefault="00264F27" w:rsidP="001D38CD">
            <w:pPr>
              <w:rPr>
                <w:rFonts w:ascii="Open Sans" w:hAnsi="Open Sans" w:cs="Open Sans"/>
              </w:rPr>
            </w:pPr>
          </w:p>
        </w:tc>
      </w:tr>
      <w:tr w:rsidR="00367696" w:rsidRPr="00822CC3" w14:paraId="03D4FFD0" w14:textId="77777777" w:rsidTr="00E625E1">
        <w:tc>
          <w:tcPr>
            <w:tcW w:w="9353" w:type="dxa"/>
            <w:shd w:val="clear" w:color="auto" w:fill="DCD8E7"/>
          </w:tcPr>
          <w:p w14:paraId="6D878A64" w14:textId="4F41D266" w:rsidR="00367696" w:rsidRPr="00822CC3" w:rsidRDefault="00367696" w:rsidP="00B3693C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12" w:name="_Toc41554406"/>
            <w:bookmarkStart w:id="13" w:name="_Toc41554404"/>
            <w:r>
              <w:t>Justificación de la iniciativa</w:t>
            </w:r>
            <w:bookmarkEnd w:id="12"/>
            <w:r w:rsidR="00C63253">
              <w:t xml:space="preserve"> </w:t>
            </w:r>
            <w:r w:rsidR="00CE7169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Mo</w:t>
            </w:r>
            <w:r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tivo o causa que justificó</w:t>
            </w:r>
            <w:r w:rsidR="00CE7169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su</w:t>
            </w:r>
            <w:r w:rsidRPr="00C63253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puesta en marcha.</w:t>
            </w:r>
            <w:r w:rsidRPr="00822CC3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</w:tc>
      </w:tr>
      <w:tr w:rsidR="00367696" w14:paraId="0269365C" w14:textId="77777777" w:rsidTr="00C018A3">
        <w:tc>
          <w:tcPr>
            <w:tcW w:w="9353" w:type="dxa"/>
            <w:tcBorders>
              <w:bottom w:val="single" w:sz="2" w:space="0" w:color="D9D9D9" w:themeColor="background1" w:themeShade="D9"/>
            </w:tcBorders>
          </w:tcPr>
          <w:p w14:paraId="6D01A13F" w14:textId="77777777" w:rsidR="00367696" w:rsidRDefault="00367696" w:rsidP="001D38CD">
            <w:pPr>
              <w:rPr>
                <w:rFonts w:ascii="Open Sans" w:hAnsi="Open Sans" w:cs="Open Sans"/>
              </w:rPr>
            </w:pPr>
          </w:p>
          <w:p w14:paraId="2D0E1D8A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5CA34C40" w14:textId="1AB54BB8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382683F9" w14:textId="38A1AECA" w:rsidR="00A226E5" w:rsidRDefault="00A226E5" w:rsidP="001D38CD">
            <w:pPr>
              <w:rPr>
                <w:rFonts w:ascii="Open Sans" w:hAnsi="Open Sans" w:cs="Open Sans"/>
              </w:rPr>
            </w:pPr>
          </w:p>
          <w:p w14:paraId="2DBB523A" w14:textId="77777777" w:rsidR="00A226E5" w:rsidRDefault="00A226E5" w:rsidP="001D38CD">
            <w:pPr>
              <w:rPr>
                <w:rFonts w:ascii="Open Sans" w:hAnsi="Open Sans" w:cs="Open Sans"/>
              </w:rPr>
            </w:pPr>
          </w:p>
          <w:p w14:paraId="1D668E2E" w14:textId="119001D7" w:rsidR="00264F27" w:rsidRDefault="00264F27" w:rsidP="001D38CD">
            <w:pPr>
              <w:rPr>
                <w:rFonts w:ascii="Open Sans" w:hAnsi="Open Sans" w:cs="Open Sans"/>
              </w:rPr>
            </w:pPr>
          </w:p>
        </w:tc>
      </w:tr>
      <w:tr w:rsidR="00A124C2" w:rsidRPr="00822CC3" w14:paraId="2AF42ED3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CD8E7"/>
          </w:tcPr>
          <w:p w14:paraId="6FCD1D91" w14:textId="640DA4B9" w:rsidR="00A124C2" w:rsidRPr="00B3693C" w:rsidRDefault="00A124C2" w:rsidP="00B3693C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bookmarkStart w:id="14" w:name="_Toc41554407"/>
            <w:r>
              <w:t>Objetivos</w:t>
            </w:r>
            <w:bookmarkEnd w:id="14"/>
            <w:r>
              <w:t xml:space="preserve"> </w:t>
            </w:r>
            <w:r w:rsidRPr="00B3693C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Indicar: generales y específicos. </w:t>
            </w:r>
          </w:p>
        </w:tc>
      </w:tr>
      <w:tr w:rsidR="00A124C2" w14:paraId="645579FF" w14:textId="77777777" w:rsidTr="00C01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A43CF81" w14:textId="77777777" w:rsidR="00A124C2" w:rsidRDefault="00A124C2" w:rsidP="001D38CD">
            <w:pPr>
              <w:rPr>
                <w:rFonts w:ascii="Open Sans" w:hAnsi="Open Sans" w:cs="Open Sans"/>
              </w:rPr>
            </w:pPr>
          </w:p>
          <w:p w14:paraId="0DC57C2B" w14:textId="064E428E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680D2A79" w14:textId="77777777" w:rsidR="00A226E5" w:rsidRDefault="00A226E5" w:rsidP="001D38CD">
            <w:pPr>
              <w:rPr>
                <w:rFonts w:ascii="Open Sans" w:hAnsi="Open Sans" w:cs="Open Sans"/>
              </w:rPr>
            </w:pPr>
          </w:p>
          <w:p w14:paraId="69B896C5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74B524E6" w14:textId="6C393524" w:rsidR="00264F27" w:rsidRDefault="00264F27" w:rsidP="001D38CD">
            <w:pPr>
              <w:rPr>
                <w:rFonts w:ascii="Open Sans" w:hAnsi="Open Sans" w:cs="Open Sans"/>
              </w:rPr>
            </w:pPr>
          </w:p>
        </w:tc>
      </w:tr>
      <w:tr w:rsidR="00272834" w:rsidRPr="00D42604" w14:paraId="67BE113F" w14:textId="77777777" w:rsidTr="00E625E1">
        <w:tc>
          <w:tcPr>
            <w:tcW w:w="9353" w:type="dxa"/>
            <w:tcBorders>
              <w:top w:val="single" w:sz="2" w:space="0" w:color="D9D9D9" w:themeColor="background1" w:themeShade="D9"/>
            </w:tcBorders>
            <w:shd w:val="clear" w:color="auto" w:fill="DCD8E7"/>
          </w:tcPr>
          <w:p w14:paraId="4994AD02" w14:textId="24A6B4A9" w:rsidR="00272834" w:rsidRPr="00B3693C" w:rsidRDefault="00272834" w:rsidP="00B3693C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t>Temporalización</w:t>
            </w:r>
            <w:bookmarkEnd w:id="13"/>
            <w:r>
              <w:t xml:space="preserve"> </w:t>
            </w:r>
            <w:r w:rsidRPr="00B3693C">
              <w:rPr>
                <w:rFonts w:ascii="Open Sans" w:hAnsi="Open Sans" w:cs="Open Sans"/>
                <w:i/>
                <w:iCs/>
                <w:sz w:val="18"/>
                <w:szCs w:val="18"/>
              </w:rPr>
              <w:t>Fecha de inicio: mes y año</w:t>
            </w:r>
            <w:r w:rsidR="001B2060" w:rsidRPr="00B3693C">
              <w:rPr>
                <w:rFonts w:ascii="Open Sans" w:hAnsi="Open Sans" w:cs="Open Sans"/>
                <w:i/>
                <w:iCs/>
                <w:sz w:val="18"/>
                <w:szCs w:val="18"/>
              </w:rPr>
              <w:t>.</w:t>
            </w:r>
            <w:r w:rsidRPr="00B3693C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272834" w14:paraId="3AC8E0EB" w14:textId="77777777" w:rsidTr="00C018A3">
        <w:tc>
          <w:tcPr>
            <w:tcW w:w="9353" w:type="dxa"/>
            <w:tcBorders>
              <w:bottom w:val="single" w:sz="2" w:space="0" w:color="D9D9D9" w:themeColor="background1" w:themeShade="D9"/>
            </w:tcBorders>
          </w:tcPr>
          <w:p w14:paraId="154F6F21" w14:textId="77777777" w:rsidR="00272834" w:rsidRDefault="00272834" w:rsidP="001D38CD">
            <w:pPr>
              <w:rPr>
                <w:rFonts w:ascii="Open Sans" w:hAnsi="Open Sans" w:cs="Open Sans"/>
              </w:rPr>
            </w:pPr>
          </w:p>
          <w:p w14:paraId="73768E9D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01A890D5" w14:textId="5B309FFD" w:rsidR="00B3693C" w:rsidRDefault="00B3693C" w:rsidP="001D38CD">
            <w:pPr>
              <w:rPr>
                <w:rFonts w:ascii="Open Sans" w:hAnsi="Open Sans" w:cs="Open Sans"/>
              </w:rPr>
            </w:pPr>
          </w:p>
        </w:tc>
      </w:tr>
      <w:tr w:rsidR="00272834" w:rsidRPr="00D42604" w14:paraId="4D29304A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CD8E7"/>
          </w:tcPr>
          <w:p w14:paraId="776A897B" w14:textId="7F9A0283" w:rsidR="00272834" w:rsidRPr="00822CC3" w:rsidRDefault="006607E2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15" w:name="_Toc41554405"/>
            <w:r>
              <w:t>H</w:t>
            </w:r>
            <w:r w:rsidR="00272834">
              <w:t>itos importantes en el desarrollo de la iniciativa</w:t>
            </w:r>
            <w:bookmarkEnd w:id="15"/>
            <w:r w:rsidR="00CE7169">
              <w:t xml:space="preserve"> </w:t>
            </w:r>
            <w:r w:rsidR="00272834" w:rsidRPr="005954F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 xml:space="preserve">Si </w:t>
            </w:r>
            <w:r w:rsidR="00822CC3" w:rsidRPr="005954F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 xml:space="preserve">no </w:t>
            </w:r>
            <w:r w:rsidR="00272834" w:rsidRPr="005954F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los hubiera, indicar no procede.</w:t>
            </w:r>
            <w:r w:rsidR="00272834" w:rsidRPr="00822CC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272834" w14:paraId="4EA8E639" w14:textId="77777777" w:rsidTr="00C01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75AA409" w14:textId="77777777" w:rsidR="00272834" w:rsidRDefault="00272834" w:rsidP="001D38CD">
            <w:pPr>
              <w:rPr>
                <w:rFonts w:ascii="Open Sans" w:hAnsi="Open Sans" w:cs="Open Sans"/>
              </w:rPr>
            </w:pPr>
          </w:p>
          <w:p w14:paraId="0BECE22D" w14:textId="2B3170CB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22C0D824" w14:textId="77777777" w:rsidR="00B3693C" w:rsidRDefault="00B3693C" w:rsidP="001D38CD">
            <w:pPr>
              <w:rPr>
                <w:rFonts w:ascii="Open Sans" w:hAnsi="Open Sans" w:cs="Open Sans"/>
              </w:rPr>
            </w:pPr>
          </w:p>
          <w:p w14:paraId="31DFAF11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402E636B" w14:textId="19AD8BFA" w:rsidR="00264F27" w:rsidRDefault="00264F27" w:rsidP="001D38CD">
            <w:pPr>
              <w:rPr>
                <w:rFonts w:ascii="Open Sans" w:hAnsi="Open Sans" w:cs="Open Sans"/>
              </w:rPr>
            </w:pPr>
          </w:p>
        </w:tc>
      </w:tr>
    </w:tbl>
    <w:p w14:paraId="29F661BA" w14:textId="25BCFFD9" w:rsidR="0033305B" w:rsidRDefault="0033305B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3"/>
      </w:tblGrid>
      <w:tr w:rsidR="00D63159" w:rsidRPr="001C0B9E" w14:paraId="6B604D4E" w14:textId="77777777" w:rsidTr="00E625E1">
        <w:tc>
          <w:tcPr>
            <w:tcW w:w="9353" w:type="dxa"/>
            <w:shd w:val="clear" w:color="auto" w:fill="DCD8E7"/>
          </w:tcPr>
          <w:p w14:paraId="64715896" w14:textId="631C09A4" w:rsidR="00D63159" w:rsidRPr="001C0B9E" w:rsidRDefault="00D63159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bookmarkStart w:id="16" w:name="_Toc41554409"/>
            <w:r>
              <w:lastRenderedPageBreak/>
              <w:t>COVID-19</w:t>
            </w:r>
            <w:bookmarkEnd w:id="16"/>
            <w:r w:rsidR="005954FF">
              <w:t xml:space="preserve"> </w:t>
            </w:r>
            <w:r w:rsidRPr="005954FF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Descripción de nuevos programas, iniciativas o adaptaciones a raíz de la pandemia. Incluir: en qué consiste, metodología empleada, fases de implementación, etc.</w:t>
            </w:r>
            <w:r w:rsidRPr="001C0B9E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</w:tc>
      </w:tr>
      <w:tr w:rsidR="00D63159" w14:paraId="72C99D43" w14:textId="77777777" w:rsidTr="00C018A3">
        <w:tc>
          <w:tcPr>
            <w:tcW w:w="9353" w:type="dxa"/>
          </w:tcPr>
          <w:p w14:paraId="688288DE" w14:textId="77777777" w:rsidR="00D63159" w:rsidRDefault="00D63159" w:rsidP="001D38CD">
            <w:pPr>
              <w:rPr>
                <w:rFonts w:ascii="Open Sans" w:hAnsi="Open Sans" w:cs="Open Sans"/>
              </w:rPr>
            </w:pPr>
          </w:p>
        </w:tc>
      </w:tr>
    </w:tbl>
    <w:p w14:paraId="5EAFF78E" w14:textId="77777777" w:rsidR="00D63159" w:rsidRDefault="00D63159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6"/>
        <w:gridCol w:w="567"/>
      </w:tblGrid>
      <w:tr w:rsidR="00264F27" w:rsidRPr="00D42604" w14:paraId="42B819F6" w14:textId="77777777" w:rsidTr="00E625E1">
        <w:tc>
          <w:tcPr>
            <w:tcW w:w="9353" w:type="dxa"/>
            <w:gridSpan w:val="2"/>
            <w:shd w:val="clear" w:color="auto" w:fill="DCD8E7"/>
          </w:tcPr>
          <w:p w14:paraId="520D53EC" w14:textId="77777777" w:rsidR="00264F27" w:rsidRPr="00D42604" w:rsidRDefault="00264F27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17" w:name="_Toc41554410"/>
            <w:r>
              <w:t>Recursos</w:t>
            </w:r>
            <w:bookmarkEnd w:id="17"/>
          </w:p>
          <w:p w14:paraId="64595A00" w14:textId="5EDD3B61" w:rsidR="00264F27" w:rsidRPr="003D3EC9" w:rsidRDefault="00E625E1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D3EC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- </w:t>
            </w:r>
            <w:r w:rsidR="00264F27" w:rsidRPr="003D3EC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Personal necesario para llevar a cabo la experiencia. </w:t>
            </w:r>
          </w:p>
          <w:p w14:paraId="52DEA6F6" w14:textId="5E5548A1" w:rsidR="00264F27" w:rsidRPr="00D42604" w:rsidRDefault="00E625E1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D3EC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- </w:t>
            </w:r>
            <w:r w:rsidR="00264F27" w:rsidRPr="003D3EC9">
              <w:rPr>
                <w:rFonts w:ascii="Open Sans" w:hAnsi="Open Sans" w:cs="Open Sans"/>
                <w:i/>
                <w:iCs/>
                <w:sz w:val="18"/>
                <w:szCs w:val="18"/>
              </w:rPr>
              <w:t>Recursos materiales necesarios para llevar a cabo la experiencia.</w:t>
            </w:r>
            <w:r w:rsidR="00264F27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</w:tc>
      </w:tr>
      <w:tr w:rsidR="00264F27" w14:paraId="51E45833" w14:textId="77777777" w:rsidTr="00C018A3">
        <w:tc>
          <w:tcPr>
            <w:tcW w:w="9353" w:type="dxa"/>
            <w:gridSpan w:val="2"/>
          </w:tcPr>
          <w:p w14:paraId="1F3F456B" w14:textId="77777777" w:rsidR="00264F27" w:rsidRDefault="00264F27" w:rsidP="001D38CD">
            <w:pPr>
              <w:rPr>
                <w:rFonts w:ascii="Open Sans" w:hAnsi="Open Sans" w:cs="Open Sans"/>
              </w:rPr>
            </w:pPr>
          </w:p>
          <w:p w14:paraId="742FE88F" w14:textId="77777777" w:rsidR="00735F59" w:rsidRDefault="00735F59" w:rsidP="001D38CD">
            <w:pPr>
              <w:rPr>
                <w:rFonts w:ascii="Open Sans" w:hAnsi="Open Sans" w:cs="Open Sans"/>
              </w:rPr>
            </w:pPr>
          </w:p>
          <w:p w14:paraId="2BC8D01B" w14:textId="5956DB82" w:rsidR="00735F59" w:rsidRDefault="00735F59" w:rsidP="001D38CD">
            <w:pPr>
              <w:rPr>
                <w:rFonts w:ascii="Open Sans" w:hAnsi="Open Sans" w:cs="Open Sans"/>
              </w:rPr>
            </w:pPr>
          </w:p>
        </w:tc>
      </w:tr>
      <w:tr w:rsidR="00264F27" w:rsidRPr="0046140A" w14:paraId="1B381828" w14:textId="77777777" w:rsidTr="00E625E1">
        <w:tc>
          <w:tcPr>
            <w:tcW w:w="9353" w:type="dxa"/>
            <w:gridSpan w:val="2"/>
            <w:shd w:val="clear" w:color="auto" w:fill="DCD8E7"/>
          </w:tcPr>
          <w:p w14:paraId="401885CD" w14:textId="3749653C" w:rsidR="00264F27" w:rsidRDefault="00264F27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18" w:name="_Toc41554411"/>
            <w:r>
              <w:t>Financiación</w:t>
            </w:r>
            <w:bookmarkEnd w:id="18"/>
          </w:p>
          <w:p w14:paraId="07D1EB2F" w14:textId="6E5E142F" w:rsidR="00264F27" w:rsidRPr="00EE076C" w:rsidRDefault="00264F27" w:rsidP="001D38CD">
            <w:pPr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EE076C">
              <w:rPr>
                <w:rFonts w:ascii="Open Sans" w:hAnsi="Open Sans" w:cs="Open Sans"/>
                <w:i/>
                <w:iCs/>
                <w:sz w:val="18"/>
                <w:szCs w:val="18"/>
              </w:rPr>
              <w:t>Marca con una X la opción u opciones que correspondan</w:t>
            </w:r>
            <w:r w:rsidR="00EE076C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a</w:t>
            </w:r>
            <w:r w:rsidR="003D3EC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la financiación de la buena práctica</w:t>
            </w:r>
            <w:r w:rsidRPr="00EE076C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264F27" w:rsidRPr="00602124" w14:paraId="3F1C68C1" w14:textId="77777777" w:rsidTr="00C018A3">
        <w:tc>
          <w:tcPr>
            <w:tcW w:w="8786" w:type="dxa"/>
          </w:tcPr>
          <w:p w14:paraId="52038535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Recursos propios</w:t>
            </w:r>
          </w:p>
        </w:tc>
        <w:tc>
          <w:tcPr>
            <w:tcW w:w="567" w:type="dxa"/>
          </w:tcPr>
          <w:p w14:paraId="6C1A1173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4F27" w:rsidRPr="00602124" w14:paraId="04BB6FE6" w14:textId="77777777" w:rsidTr="00C018A3">
        <w:tc>
          <w:tcPr>
            <w:tcW w:w="8786" w:type="dxa"/>
          </w:tcPr>
          <w:p w14:paraId="3FEB973E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Cuota de personas usuarias</w:t>
            </w:r>
          </w:p>
        </w:tc>
        <w:tc>
          <w:tcPr>
            <w:tcW w:w="567" w:type="dxa"/>
          </w:tcPr>
          <w:p w14:paraId="4C160B47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4F27" w:rsidRPr="00602124" w14:paraId="080DF84C" w14:textId="77777777" w:rsidTr="00C018A3">
        <w:tc>
          <w:tcPr>
            <w:tcW w:w="8786" w:type="dxa"/>
          </w:tcPr>
          <w:p w14:paraId="25C07A83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Ingresos derivados de la prestación de servicios/productos</w:t>
            </w:r>
          </w:p>
        </w:tc>
        <w:tc>
          <w:tcPr>
            <w:tcW w:w="567" w:type="dxa"/>
          </w:tcPr>
          <w:p w14:paraId="6428B0A8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4F27" w:rsidRPr="00602124" w14:paraId="13C839D0" w14:textId="77777777" w:rsidTr="00C018A3">
        <w:tc>
          <w:tcPr>
            <w:tcW w:w="8786" w:type="dxa"/>
          </w:tcPr>
          <w:p w14:paraId="1AFB383B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Subvenciones</w:t>
            </w:r>
          </w:p>
        </w:tc>
        <w:tc>
          <w:tcPr>
            <w:tcW w:w="567" w:type="dxa"/>
          </w:tcPr>
          <w:p w14:paraId="32A8E0E3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4F27" w:rsidRPr="00602124" w14:paraId="662A96F5" w14:textId="77777777" w:rsidTr="00C018A3">
        <w:tc>
          <w:tcPr>
            <w:tcW w:w="8786" w:type="dxa"/>
          </w:tcPr>
          <w:p w14:paraId="035E8FC5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Otros</w:t>
            </w:r>
          </w:p>
        </w:tc>
        <w:tc>
          <w:tcPr>
            <w:tcW w:w="567" w:type="dxa"/>
          </w:tcPr>
          <w:p w14:paraId="5DBE3CAD" w14:textId="77777777" w:rsidR="00264F27" w:rsidRPr="00602124" w:rsidRDefault="00264F27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6BF7ED8" w14:textId="0956C9A2" w:rsidR="00264F27" w:rsidRDefault="00264F27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6"/>
        <w:gridCol w:w="567"/>
      </w:tblGrid>
      <w:tr w:rsidR="0033305B" w:rsidRPr="0046140A" w14:paraId="54D726D4" w14:textId="77777777" w:rsidTr="00E625E1">
        <w:tc>
          <w:tcPr>
            <w:tcW w:w="9353" w:type="dxa"/>
            <w:gridSpan w:val="2"/>
            <w:shd w:val="clear" w:color="auto" w:fill="DCD8E7"/>
          </w:tcPr>
          <w:p w14:paraId="1460B12F" w14:textId="0F46C849" w:rsidR="0033305B" w:rsidRPr="00DB2E37" w:rsidRDefault="0033305B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19" w:name="_Toc41554413"/>
            <w:r>
              <w:t>Alineación con los Objetivos del Desarrollo Sostenible</w:t>
            </w:r>
            <w:bookmarkEnd w:id="19"/>
            <w:r w:rsidR="00A12DC6">
              <w:t xml:space="preserve"> (ODS)</w:t>
            </w:r>
            <w:r w:rsidR="00E625E1">
              <w:t xml:space="preserve"> </w:t>
            </w:r>
          </w:p>
          <w:p w14:paraId="5C7A2480" w14:textId="37C7E560" w:rsidR="0033305B" w:rsidRPr="00755388" w:rsidRDefault="0033305B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755388">
              <w:rPr>
                <w:rFonts w:ascii="Open Sans" w:hAnsi="Open Sans" w:cs="Open Sans"/>
                <w:i/>
                <w:iCs/>
                <w:sz w:val="18"/>
                <w:szCs w:val="18"/>
              </w:rPr>
              <w:t>Marca con una X la opción u opciones</w:t>
            </w:r>
            <w:r w:rsidR="00EE076C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a las que contribuya la buena práctica</w:t>
            </w:r>
            <w:r w:rsidRPr="00755388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33305B" w:rsidRPr="00602124" w14:paraId="49F59DB0" w14:textId="77777777" w:rsidTr="00C018A3">
        <w:tc>
          <w:tcPr>
            <w:tcW w:w="8786" w:type="dxa"/>
          </w:tcPr>
          <w:p w14:paraId="5CF9752C" w14:textId="6F116BDE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Acabar con la pobreza </w:t>
            </w:r>
          </w:p>
        </w:tc>
        <w:tc>
          <w:tcPr>
            <w:tcW w:w="567" w:type="dxa"/>
          </w:tcPr>
          <w:p w14:paraId="6910F0E0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18679285" w14:textId="77777777" w:rsidTr="00C018A3">
        <w:tc>
          <w:tcPr>
            <w:tcW w:w="8786" w:type="dxa"/>
          </w:tcPr>
          <w:p w14:paraId="6EAF3A62" w14:textId="5B38B912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Hambre cero </w:t>
            </w:r>
          </w:p>
        </w:tc>
        <w:tc>
          <w:tcPr>
            <w:tcW w:w="567" w:type="dxa"/>
          </w:tcPr>
          <w:p w14:paraId="535FAC73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4EC4461E" w14:textId="77777777" w:rsidTr="00C018A3">
        <w:tc>
          <w:tcPr>
            <w:tcW w:w="8786" w:type="dxa"/>
          </w:tcPr>
          <w:p w14:paraId="586CAA84" w14:textId="2324B21F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Salud y bienestar </w:t>
            </w:r>
          </w:p>
        </w:tc>
        <w:tc>
          <w:tcPr>
            <w:tcW w:w="567" w:type="dxa"/>
          </w:tcPr>
          <w:p w14:paraId="5BD67E9D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084FA288" w14:textId="77777777" w:rsidTr="00C018A3">
        <w:tc>
          <w:tcPr>
            <w:tcW w:w="8786" w:type="dxa"/>
          </w:tcPr>
          <w:p w14:paraId="5AC2DB1E" w14:textId="62AFFA28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>Educación de calidad</w:t>
            </w:r>
          </w:p>
        </w:tc>
        <w:tc>
          <w:tcPr>
            <w:tcW w:w="567" w:type="dxa"/>
          </w:tcPr>
          <w:p w14:paraId="005CEF29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6DE55FC2" w14:textId="77777777" w:rsidTr="00C018A3">
        <w:tc>
          <w:tcPr>
            <w:tcW w:w="8786" w:type="dxa"/>
          </w:tcPr>
          <w:p w14:paraId="721AFC71" w14:textId="4A124D60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Igualdad de género </w:t>
            </w:r>
          </w:p>
        </w:tc>
        <w:tc>
          <w:tcPr>
            <w:tcW w:w="567" w:type="dxa"/>
          </w:tcPr>
          <w:p w14:paraId="10537CBF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4B35930B" w14:textId="77777777" w:rsidTr="00C018A3">
        <w:tc>
          <w:tcPr>
            <w:tcW w:w="8786" w:type="dxa"/>
          </w:tcPr>
          <w:p w14:paraId="3E856A4F" w14:textId="71BDF64D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Agua limpia y saneamiento </w:t>
            </w:r>
          </w:p>
        </w:tc>
        <w:tc>
          <w:tcPr>
            <w:tcW w:w="567" w:type="dxa"/>
          </w:tcPr>
          <w:p w14:paraId="1F4C3FBA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6AB3284E" w14:textId="77777777" w:rsidTr="00C018A3">
        <w:tc>
          <w:tcPr>
            <w:tcW w:w="8786" w:type="dxa"/>
          </w:tcPr>
          <w:p w14:paraId="6156E9FB" w14:textId="0C961666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>Energía asequible y no contaminante</w:t>
            </w:r>
          </w:p>
        </w:tc>
        <w:tc>
          <w:tcPr>
            <w:tcW w:w="567" w:type="dxa"/>
          </w:tcPr>
          <w:p w14:paraId="5E5B2BFB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688FCB44" w14:textId="77777777" w:rsidTr="00C018A3">
        <w:tc>
          <w:tcPr>
            <w:tcW w:w="8786" w:type="dxa"/>
          </w:tcPr>
          <w:p w14:paraId="761E164B" w14:textId="2E667371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Trabajo decente y crecimiento económico </w:t>
            </w:r>
          </w:p>
        </w:tc>
        <w:tc>
          <w:tcPr>
            <w:tcW w:w="567" w:type="dxa"/>
          </w:tcPr>
          <w:p w14:paraId="7B4A32E7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13ACEE9E" w14:textId="77777777" w:rsidTr="00C018A3">
        <w:tc>
          <w:tcPr>
            <w:tcW w:w="8786" w:type="dxa"/>
          </w:tcPr>
          <w:p w14:paraId="6F75D993" w14:textId="639AE24A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3305B">
              <w:rPr>
                <w:rFonts w:ascii="Open Sans" w:hAnsi="Open Sans" w:cs="Open Sans"/>
                <w:sz w:val="20"/>
                <w:szCs w:val="20"/>
              </w:rPr>
              <w:t xml:space="preserve">Industria, innovación e infraestructura </w:t>
            </w:r>
          </w:p>
        </w:tc>
        <w:tc>
          <w:tcPr>
            <w:tcW w:w="567" w:type="dxa"/>
          </w:tcPr>
          <w:p w14:paraId="1728CF7F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5A5F8CBD" w14:textId="77777777" w:rsidTr="00C018A3">
        <w:tc>
          <w:tcPr>
            <w:tcW w:w="8786" w:type="dxa"/>
          </w:tcPr>
          <w:p w14:paraId="6C4ACEB4" w14:textId="02878E34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Reducción de las desigualdades</w:t>
            </w:r>
          </w:p>
        </w:tc>
        <w:tc>
          <w:tcPr>
            <w:tcW w:w="567" w:type="dxa"/>
          </w:tcPr>
          <w:p w14:paraId="0CE8CF26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307335C8" w14:textId="77777777" w:rsidTr="00C018A3">
        <w:tc>
          <w:tcPr>
            <w:tcW w:w="8786" w:type="dxa"/>
          </w:tcPr>
          <w:p w14:paraId="1EA727BF" w14:textId="7E0FF480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Ciudades y comunidades sostenibles </w:t>
            </w:r>
          </w:p>
        </w:tc>
        <w:tc>
          <w:tcPr>
            <w:tcW w:w="567" w:type="dxa"/>
          </w:tcPr>
          <w:p w14:paraId="0DAC923F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1DCFCF7E" w14:textId="77777777" w:rsidTr="00C018A3">
        <w:tc>
          <w:tcPr>
            <w:tcW w:w="8786" w:type="dxa"/>
          </w:tcPr>
          <w:p w14:paraId="4EE30AA7" w14:textId="6F592E0A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Producción y consumo responsables</w:t>
            </w:r>
          </w:p>
        </w:tc>
        <w:tc>
          <w:tcPr>
            <w:tcW w:w="567" w:type="dxa"/>
          </w:tcPr>
          <w:p w14:paraId="771C9011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365BD883" w14:textId="77777777" w:rsidTr="00C018A3">
        <w:tc>
          <w:tcPr>
            <w:tcW w:w="8786" w:type="dxa"/>
          </w:tcPr>
          <w:p w14:paraId="4857DD3B" w14:textId="72247002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Acción por el clima</w:t>
            </w:r>
          </w:p>
        </w:tc>
        <w:tc>
          <w:tcPr>
            <w:tcW w:w="567" w:type="dxa"/>
          </w:tcPr>
          <w:p w14:paraId="6DCEECB5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412D7B9B" w14:textId="77777777" w:rsidTr="00C018A3">
        <w:tc>
          <w:tcPr>
            <w:tcW w:w="8786" w:type="dxa"/>
          </w:tcPr>
          <w:p w14:paraId="18B7762E" w14:textId="4C5AB57C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Vida submarina </w:t>
            </w:r>
          </w:p>
        </w:tc>
        <w:tc>
          <w:tcPr>
            <w:tcW w:w="567" w:type="dxa"/>
          </w:tcPr>
          <w:p w14:paraId="513D8BEA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04AD5AC7" w14:textId="77777777" w:rsidTr="00C018A3">
        <w:tc>
          <w:tcPr>
            <w:tcW w:w="8786" w:type="dxa"/>
          </w:tcPr>
          <w:p w14:paraId="70FB82D5" w14:textId="3264AC00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Vida de ecosistemas terrestres</w:t>
            </w:r>
          </w:p>
        </w:tc>
        <w:tc>
          <w:tcPr>
            <w:tcW w:w="567" w:type="dxa"/>
          </w:tcPr>
          <w:p w14:paraId="7BD710D3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6122427D" w14:textId="77777777" w:rsidTr="00C018A3">
        <w:tc>
          <w:tcPr>
            <w:tcW w:w="8786" w:type="dxa"/>
          </w:tcPr>
          <w:p w14:paraId="0D985F43" w14:textId="0512B1B2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Paz, justicia e instituciones solidarias </w:t>
            </w:r>
          </w:p>
        </w:tc>
        <w:tc>
          <w:tcPr>
            <w:tcW w:w="567" w:type="dxa"/>
          </w:tcPr>
          <w:p w14:paraId="298B5400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3EC13632" w14:textId="77777777" w:rsidTr="00C018A3">
        <w:tc>
          <w:tcPr>
            <w:tcW w:w="8786" w:type="dxa"/>
          </w:tcPr>
          <w:p w14:paraId="090EF16E" w14:textId="2FD4EF36" w:rsidR="0033305B" w:rsidRP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Alianzas para lograr los objetivos </w:t>
            </w:r>
          </w:p>
        </w:tc>
        <w:tc>
          <w:tcPr>
            <w:tcW w:w="567" w:type="dxa"/>
          </w:tcPr>
          <w:p w14:paraId="1D50C5CE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305B" w:rsidRPr="00602124" w14:paraId="1A5587A8" w14:textId="77777777" w:rsidTr="00C018A3">
        <w:tc>
          <w:tcPr>
            <w:tcW w:w="8786" w:type="dxa"/>
          </w:tcPr>
          <w:p w14:paraId="12CCA6CC" w14:textId="3A01AB57" w:rsidR="0033305B" w:rsidRDefault="0033305B" w:rsidP="001D38CD">
            <w:pPr>
              <w:pStyle w:val="Prrafodelista"/>
              <w:numPr>
                <w:ilvl w:val="0"/>
                <w:numId w:val="10"/>
              </w:num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No procede / No aplica </w:t>
            </w:r>
          </w:p>
        </w:tc>
        <w:tc>
          <w:tcPr>
            <w:tcW w:w="567" w:type="dxa"/>
          </w:tcPr>
          <w:p w14:paraId="50279A41" w14:textId="77777777" w:rsidR="0033305B" w:rsidRPr="00602124" w:rsidRDefault="0033305B" w:rsidP="001D38C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D4C7133" w14:textId="2E9F1D3C" w:rsidR="00397AF6" w:rsidRDefault="00397AF6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3"/>
      </w:tblGrid>
      <w:tr w:rsidR="001133BD" w:rsidRPr="00D42604" w14:paraId="63F2FE6E" w14:textId="77777777" w:rsidTr="00AA2254">
        <w:tc>
          <w:tcPr>
            <w:tcW w:w="9353" w:type="dxa"/>
            <w:shd w:val="clear" w:color="auto" w:fill="DCD8E7"/>
          </w:tcPr>
          <w:p w14:paraId="03FB8A3D" w14:textId="77777777" w:rsidR="001133BD" w:rsidRPr="00A12DC6" w:rsidRDefault="001133BD" w:rsidP="00AA2254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Open Sans" w:hAnsi="Open Sans" w:cs="Open Sans"/>
                <w:sz w:val="18"/>
                <w:szCs w:val="18"/>
              </w:rPr>
            </w:pPr>
            <w:r>
              <w:t xml:space="preserve">Premios </w:t>
            </w:r>
            <w:r w:rsidRPr="008D4194">
              <w:rPr>
                <w:b w:val="0"/>
                <w:bCs/>
                <w:i/>
                <w:iCs/>
              </w:rPr>
              <w:t>(</w:t>
            </w:r>
            <w:r w:rsidRPr="008D4194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reconocimientos, premios recibidos por la iniciativa que se presenta</w:t>
            </w:r>
            <w:r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 xml:space="preserve"> en el caso de haberlos recibido</w:t>
            </w:r>
            <w:r w:rsidRPr="008D4194">
              <w:rPr>
                <w:rFonts w:ascii="Open Sans" w:hAnsi="Open Sans" w:cs="Open Sans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133BD" w14:paraId="331F5DDC" w14:textId="77777777" w:rsidTr="00AA2254">
        <w:tc>
          <w:tcPr>
            <w:tcW w:w="9353" w:type="dxa"/>
          </w:tcPr>
          <w:p w14:paraId="40FEFCD0" w14:textId="77777777" w:rsidR="001133BD" w:rsidRDefault="001133BD" w:rsidP="00AA2254">
            <w:pPr>
              <w:rPr>
                <w:rFonts w:ascii="Open Sans" w:hAnsi="Open Sans" w:cs="Open Sans"/>
              </w:rPr>
            </w:pPr>
          </w:p>
          <w:p w14:paraId="7C17AB9B" w14:textId="6CF9AA16" w:rsidR="00735F59" w:rsidRDefault="00735F59" w:rsidP="00AA2254">
            <w:pPr>
              <w:rPr>
                <w:rFonts w:ascii="Open Sans" w:hAnsi="Open Sans" w:cs="Open Sans"/>
              </w:rPr>
            </w:pPr>
          </w:p>
        </w:tc>
      </w:tr>
    </w:tbl>
    <w:p w14:paraId="47F35E97" w14:textId="77777777" w:rsidR="001133BD" w:rsidRDefault="001133BD" w:rsidP="001D38CD">
      <w:pPr>
        <w:spacing w:line="240" w:lineRule="auto"/>
        <w:rPr>
          <w:rFonts w:ascii="Open Sans" w:hAnsi="Open Sans" w:cs="Open Sans"/>
        </w:rPr>
      </w:pPr>
    </w:p>
    <w:tbl>
      <w:tblPr>
        <w:tblStyle w:val="Tablaconcuadrcula"/>
        <w:tblW w:w="935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1"/>
      </w:tblGrid>
      <w:tr w:rsidR="000F2668" w:rsidRPr="00D42604" w14:paraId="5EBE39A4" w14:textId="77777777" w:rsidTr="00E625E1">
        <w:tc>
          <w:tcPr>
            <w:tcW w:w="9351" w:type="dxa"/>
            <w:shd w:val="clear" w:color="auto" w:fill="DCD8E7"/>
          </w:tcPr>
          <w:p w14:paraId="2D061E1E" w14:textId="64B9093B" w:rsidR="000F2668" w:rsidRPr="000F2668" w:rsidRDefault="000F2668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0" w:name="_Toc41554414"/>
            <w:r>
              <w:t>Imágenes y/o anexos</w:t>
            </w:r>
            <w:bookmarkEnd w:id="20"/>
            <w:r w:rsidRPr="000F266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0F2668" w14:paraId="62D437B4" w14:textId="77777777" w:rsidTr="000F08AE">
        <w:tc>
          <w:tcPr>
            <w:tcW w:w="9351" w:type="dxa"/>
          </w:tcPr>
          <w:p w14:paraId="42B63320" w14:textId="758C0DD7" w:rsidR="000F2668" w:rsidRDefault="002B456A" w:rsidP="002B456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vertAlign w:val="superscript"/>
              </w:rPr>
              <w:t>*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Adjuntar en el correo </w:t>
            </w:r>
            <w:r w:rsidR="00E233F1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los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archivos, materiales, </w:t>
            </w:r>
            <w:r w:rsidR="00E233F1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imágenes, logos, 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etc.</w:t>
            </w:r>
            <w:r w:rsidR="00E233F1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, q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ue acompañe</w:t>
            </w:r>
            <w:r w:rsidR="00E233F1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n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o amplíe</w:t>
            </w:r>
            <w:r w:rsidR="00E233F1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>n</w:t>
            </w:r>
            <w:r w:rsidR="000F2668" w:rsidRPr="00E233F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la información sobre la iniciativa propuesta. </w:t>
            </w:r>
          </w:p>
        </w:tc>
      </w:tr>
    </w:tbl>
    <w:p w14:paraId="674E26F1" w14:textId="321CDCB2" w:rsidR="00FB0392" w:rsidRDefault="00FB0392" w:rsidP="001D38CD">
      <w:pPr>
        <w:pStyle w:val="Ttulo1"/>
        <w:ind w:left="0"/>
      </w:pPr>
      <w:bookmarkStart w:id="21" w:name="_Toc41554415"/>
      <w:r>
        <w:t xml:space="preserve">COHERENCIA CON EL MODELO </w:t>
      </w:r>
      <w:r w:rsidR="00340707">
        <w:t>DE ATENCIÓN INTEGRAL Y CENTRADA EN LA PERSONA (</w:t>
      </w:r>
      <w:r w:rsidR="00387ADF">
        <w:t>M</w:t>
      </w:r>
      <w:r>
        <w:t>AICP</w:t>
      </w:r>
      <w:r w:rsidR="00340707">
        <w:t>)</w:t>
      </w:r>
      <w:r w:rsidR="00396299">
        <w:t xml:space="preserve">. </w:t>
      </w:r>
      <w:bookmarkEnd w:id="21"/>
    </w:p>
    <w:p w14:paraId="2728C876" w14:textId="629F11AF" w:rsidR="00396299" w:rsidRDefault="00396299" w:rsidP="001D38CD"/>
    <w:p w14:paraId="6D1BE330" w14:textId="77777777" w:rsidR="00396299" w:rsidRPr="00396299" w:rsidRDefault="00396299" w:rsidP="00E625E1">
      <w:pPr>
        <w:widowControl w:val="0"/>
        <w:shd w:val="clear" w:color="auto" w:fill="DCD8E7"/>
        <w:ind w:hanging="2"/>
        <w:jc w:val="center"/>
        <w:rPr>
          <w:rFonts w:ascii="Open Sans" w:hAnsi="Open Sans" w:cs="Open Sans"/>
        </w:rPr>
      </w:pPr>
      <w:r w:rsidRPr="00396299">
        <w:rPr>
          <w:rFonts w:ascii="Open Sans" w:hAnsi="Open Sans" w:cs="Open Sans"/>
          <w:b/>
        </w:rPr>
        <w:t>CRITERIO DE PERTINENCIA: PRINCIPIOS DEL MAICP</w:t>
      </w:r>
    </w:p>
    <w:p w14:paraId="0B7656F8" w14:textId="1E9882F0" w:rsidR="00396299" w:rsidRPr="00786C7C" w:rsidRDefault="00F40FAA" w:rsidP="001D38CD">
      <w:pPr>
        <w:rPr>
          <w:i/>
          <w:iCs/>
        </w:rPr>
      </w:pPr>
      <w:r>
        <w:rPr>
          <w:i/>
          <w:iCs/>
        </w:rPr>
        <w:t>Desarrolla</w:t>
      </w:r>
      <w:r w:rsidR="00041324" w:rsidRPr="00786C7C">
        <w:rPr>
          <w:i/>
          <w:iCs/>
        </w:rPr>
        <w:t xml:space="preserve"> el principio o principios que </w:t>
      </w:r>
      <w:r w:rsidR="00903902" w:rsidRPr="00786C7C">
        <w:rPr>
          <w:i/>
          <w:iCs/>
        </w:rPr>
        <w:t>correspondan a tu buena práctica:</w:t>
      </w: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3"/>
      </w:tblGrid>
      <w:tr w:rsidR="00396299" w14:paraId="548D9BD9" w14:textId="77777777" w:rsidTr="00E625E1">
        <w:tc>
          <w:tcPr>
            <w:tcW w:w="9353" w:type="dxa"/>
            <w:shd w:val="clear" w:color="auto" w:fill="DCD8E7"/>
          </w:tcPr>
          <w:p w14:paraId="12021BAB" w14:textId="29CA5A09" w:rsidR="00396299" w:rsidRDefault="00396299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2" w:name="_Toc41554416"/>
            <w:r w:rsidRPr="00396299">
              <w:t>Principio de Autonomía</w:t>
            </w:r>
            <w:bookmarkEnd w:id="22"/>
            <w:r w:rsidRPr="00396299">
              <w:t xml:space="preserve"> </w:t>
            </w:r>
          </w:p>
          <w:p w14:paraId="741E5735" w14:textId="77777777" w:rsidR="00387ADF" w:rsidRDefault="00387AD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387ADF">
              <w:rPr>
                <w:rFonts w:ascii="Open Sans" w:hAnsi="Open Sans" w:cs="Open Sans"/>
                <w:i/>
                <w:iCs/>
                <w:sz w:val="20"/>
                <w:szCs w:val="20"/>
              </w:rPr>
              <w:t>Se promueve la capacidad de autogobierno de las personas y su derecho a tomar sus propias decisiones acerca de su plan de vida, así como a que sus preferencias sean atendidas, también cuando presentan situaciones de gran dependencia, pudiendo hacer elecciones entre diferentes alternativas.</w:t>
            </w:r>
          </w:p>
          <w:p w14:paraId="03AE660C" w14:textId="11368879" w:rsidR="009714A3" w:rsidRPr="00387ADF" w:rsidRDefault="009714A3" w:rsidP="001D38CD"/>
        </w:tc>
      </w:tr>
      <w:tr w:rsidR="00396299" w14:paraId="2933866A" w14:textId="77777777" w:rsidTr="00C018A3">
        <w:tc>
          <w:tcPr>
            <w:tcW w:w="9353" w:type="dxa"/>
          </w:tcPr>
          <w:p w14:paraId="6BE0C6B2" w14:textId="2D7C1C89" w:rsidR="00396299" w:rsidRDefault="00396299" w:rsidP="001D38CD">
            <w:pPr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Autonomía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396299" w14:paraId="2E48B2E7" w14:textId="77777777" w:rsidTr="00C018A3">
        <w:tc>
          <w:tcPr>
            <w:tcW w:w="9353" w:type="dxa"/>
          </w:tcPr>
          <w:p w14:paraId="28BB235F" w14:textId="0913807D" w:rsidR="00396299" w:rsidRDefault="00396299" w:rsidP="001D38CD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396299" w14:paraId="742C8C5C" w14:textId="77777777" w:rsidTr="00E625E1">
        <w:tc>
          <w:tcPr>
            <w:tcW w:w="9353" w:type="dxa"/>
            <w:shd w:val="clear" w:color="auto" w:fill="DCD8E7"/>
          </w:tcPr>
          <w:p w14:paraId="17685FBA" w14:textId="4D339A53" w:rsidR="00903902" w:rsidRDefault="00396299" w:rsidP="00E625E1">
            <w:pPr>
              <w:pStyle w:val="Ttulo2"/>
              <w:numPr>
                <w:ilvl w:val="0"/>
                <w:numId w:val="0"/>
              </w:numPr>
              <w:shd w:val="clear" w:color="auto" w:fill="DCD8E7"/>
              <w:outlineLvl w:val="1"/>
            </w:pPr>
            <w:bookmarkStart w:id="23" w:name="_Toc41554417"/>
            <w:r w:rsidRPr="00396299">
              <w:t xml:space="preserve">Principio de </w:t>
            </w:r>
            <w:r>
              <w:t>Individualidad</w:t>
            </w:r>
            <w:bookmarkEnd w:id="23"/>
            <w:r w:rsidRPr="00396299">
              <w:t xml:space="preserve"> </w:t>
            </w:r>
          </w:p>
          <w:p w14:paraId="0F7C30A2" w14:textId="77777777" w:rsidR="00903902" w:rsidRDefault="00903902" w:rsidP="00E625E1">
            <w:pPr>
              <w:shd w:val="clear" w:color="auto" w:fill="DCD8E7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>Se reconoce que cada persona es única y diferente del resto, por tanto, las actuaciones responden a criterios de personalización y flexibilidad.</w:t>
            </w:r>
          </w:p>
          <w:p w14:paraId="36624CE4" w14:textId="7BC6AA32" w:rsidR="009714A3" w:rsidRPr="00903902" w:rsidRDefault="009714A3" w:rsidP="001D38CD">
            <w:pPr>
              <w:rPr>
                <w:i/>
                <w:iCs/>
              </w:rPr>
            </w:pPr>
          </w:p>
        </w:tc>
      </w:tr>
      <w:tr w:rsidR="00396299" w14:paraId="2D182C48" w14:textId="77777777" w:rsidTr="00C018A3">
        <w:tc>
          <w:tcPr>
            <w:tcW w:w="9353" w:type="dxa"/>
          </w:tcPr>
          <w:p w14:paraId="2A30CC3E" w14:textId="24BFF73E" w:rsidR="00396299" w:rsidRDefault="00396299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396299" w14:paraId="0A0FE433" w14:textId="77777777" w:rsidTr="00C018A3">
        <w:tc>
          <w:tcPr>
            <w:tcW w:w="9353" w:type="dxa"/>
          </w:tcPr>
          <w:p w14:paraId="1367A41F" w14:textId="77777777" w:rsidR="00396299" w:rsidRDefault="00396299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396299" w14:paraId="2D5E7F6C" w14:textId="77777777" w:rsidTr="00E625E1">
        <w:tc>
          <w:tcPr>
            <w:tcW w:w="9353" w:type="dxa"/>
            <w:shd w:val="clear" w:color="auto" w:fill="DCD8E7"/>
          </w:tcPr>
          <w:p w14:paraId="0BE072D3" w14:textId="550E138B" w:rsidR="00396299" w:rsidRDefault="00396299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4" w:name="_Toc41554418"/>
            <w:r w:rsidRPr="00396299">
              <w:t xml:space="preserve">Principio de </w:t>
            </w:r>
            <w:r>
              <w:t>Independencia</w:t>
            </w:r>
            <w:bookmarkEnd w:id="24"/>
            <w:r>
              <w:t xml:space="preserve"> </w:t>
            </w:r>
            <w:r w:rsidRPr="00396299">
              <w:t xml:space="preserve"> </w:t>
            </w:r>
          </w:p>
          <w:p w14:paraId="204A7F83" w14:textId="77777777" w:rsidR="00903902" w:rsidRDefault="00903902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>Se reconoce que todas las personas poseen capacidades que deben ser identificadas, reconocidas y estimuladas con el fin de que, apoyándonos en ellas, se puedan prevenir o minimizar las situaciones de discapacidad o de dependencia.</w:t>
            </w:r>
          </w:p>
          <w:p w14:paraId="365671F4" w14:textId="2A62830E" w:rsidR="009714A3" w:rsidRPr="00903902" w:rsidRDefault="009714A3" w:rsidP="001D38CD">
            <w:pPr>
              <w:rPr>
                <w:i/>
                <w:iCs/>
              </w:rPr>
            </w:pPr>
          </w:p>
        </w:tc>
      </w:tr>
      <w:tr w:rsidR="00396299" w14:paraId="1FFF843B" w14:textId="77777777" w:rsidTr="00C018A3">
        <w:tc>
          <w:tcPr>
            <w:tcW w:w="9353" w:type="dxa"/>
          </w:tcPr>
          <w:p w14:paraId="2257DE7F" w14:textId="17D40CFF" w:rsidR="00396299" w:rsidRDefault="00396299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Independencia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396299" w14:paraId="689F33A1" w14:textId="77777777" w:rsidTr="00C018A3">
        <w:tc>
          <w:tcPr>
            <w:tcW w:w="9353" w:type="dxa"/>
          </w:tcPr>
          <w:p w14:paraId="288099F6" w14:textId="77777777" w:rsidR="00396299" w:rsidRDefault="00396299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396299" w14:paraId="045C5D08" w14:textId="77777777" w:rsidTr="00E625E1">
        <w:tc>
          <w:tcPr>
            <w:tcW w:w="9353" w:type="dxa"/>
            <w:shd w:val="clear" w:color="auto" w:fill="DCD8E7"/>
          </w:tcPr>
          <w:p w14:paraId="5BB20CC6" w14:textId="11A4A94F" w:rsidR="00396299" w:rsidRDefault="00396299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5" w:name="_Toc41554419"/>
            <w:r w:rsidRPr="00396299">
              <w:t xml:space="preserve">Principio de </w:t>
            </w:r>
            <w:r w:rsidR="00E623A4">
              <w:t>Integralidad</w:t>
            </w:r>
            <w:bookmarkEnd w:id="25"/>
            <w:r>
              <w:t xml:space="preserve"> </w:t>
            </w:r>
            <w:r w:rsidRPr="00396299">
              <w:t xml:space="preserve"> </w:t>
            </w:r>
          </w:p>
          <w:p w14:paraId="60C65227" w14:textId="2FDB2FB4" w:rsidR="00903902" w:rsidRDefault="00903902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Se contempla a la persona como un ser multidimensional en el que interactúan aspectos biológicos, psicológicos y sociales </w:t>
            </w:r>
            <w:r w:rsidR="00BF09B8">
              <w:rPr>
                <w:rFonts w:ascii="Open Sans" w:hAnsi="Open Sans" w:cs="Open Sans"/>
                <w:i/>
                <w:iCs/>
                <w:sz w:val="20"/>
                <w:szCs w:val="20"/>
              </w:rPr>
              <w:t>entendidos</w:t>
            </w: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como una globalidad a la hora de actuar con las personas. Para </w:t>
            </w:r>
            <w:r w:rsidR="00BF09B8"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>garantizar la</w:t>
            </w: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actuación óptima en todos estos ámbitos, el conjunto de recursos sociosanitarios y de otros sectores deben planificarse, diseñarse y organizarse, no con el eje puesto en los servicios, sino girando alrededor de las personas </w:t>
            </w:r>
            <w:r w:rsidR="00EA5658">
              <w:rPr>
                <w:rFonts w:ascii="Open Sans" w:hAnsi="Open Sans" w:cs="Open Sans"/>
                <w:i/>
                <w:iCs/>
                <w:sz w:val="20"/>
                <w:szCs w:val="20"/>
              </w:rPr>
              <w:t>para</w:t>
            </w:r>
            <w:r w:rsidRPr="0090390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que la atención y los apoyos llegan de manera integrada a quienes los precisan.</w:t>
            </w:r>
          </w:p>
          <w:p w14:paraId="5D11865C" w14:textId="650A8CBE" w:rsidR="009714A3" w:rsidRPr="00903902" w:rsidRDefault="009714A3" w:rsidP="001D38CD">
            <w:pPr>
              <w:rPr>
                <w:i/>
                <w:iCs/>
              </w:rPr>
            </w:pPr>
          </w:p>
        </w:tc>
      </w:tr>
      <w:tr w:rsidR="00396299" w14:paraId="6F849F80" w14:textId="77777777" w:rsidTr="00C018A3">
        <w:tc>
          <w:tcPr>
            <w:tcW w:w="9353" w:type="dxa"/>
          </w:tcPr>
          <w:p w14:paraId="1792A304" w14:textId="42189309" w:rsidR="00396299" w:rsidRDefault="00396299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 w:rsidR="00E623A4">
              <w:rPr>
                <w:rFonts w:ascii="Open Sans" w:hAnsi="Open Sans" w:cs="Open Sans"/>
                <w:b/>
                <w:bCs/>
                <w:sz w:val="20"/>
                <w:szCs w:val="20"/>
              </w:rPr>
              <w:t>Integralidad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396299" w14:paraId="541110A7" w14:textId="77777777" w:rsidTr="00C018A3">
        <w:tc>
          <w:tcPr>
            <w:tcW w:w="9353" w:type="dxa"/>
          </w:tcPr>
          <w:p w14:paraId="4DE7E38A" w14:textId="77777777" w:rsidR="00396299" w:rsidRDefault="00396299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3C1896" w14:paraId="5293DFB4" w14:textId="77777777" w:rsidTr="00E625E1">
        <w:tc>
          <w:tcPr>
            <w:tcW w:w="9353" w:type="dxa"/>
            <w:shd w:val="clear" w:color="auto" w:fill="DCD8E7"/>
          </w:tcPr>
          <w:p w14:paraId="7A4EDFDD" w14:textId="4470D37A" w:rsidR="003C1896" w:rsidRDefault="003C1896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6" w:name="_Toc41554420"/>
            <w:r w:rsidRPr="00396299">
              <w:t xml:space="preserve">Principio de </w:t>
            </w:r>
            <w:r>
              <w:t>Participación</w:t>
            </w:r>
            <w:bookmarkEnd w:id="26"/>
            <w:r>
              <w:t xml:space="preserve"> </w:t>
            </w:r>
            <w:r w:rsidRPr="00396299">
              <w:t xml:space="preserve"> </w:t>
            </w:r>
          </w:p>
          <w:p w14:paraId="62D77057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Se reconoce que las personas tienen derecho a participar en la elaboración de sus planes de atención y de apoyo a su proyecto de vida. Y también a disfrutar en su comunidad, de interacciones sociales suficientes y gratificantes y acceder al pleno desarrollo de una vida personal y social plena y libremente elegida.</w:t>
            </w:r>
          </w:p>
          <w:p w14:paraId="636C7365" w14:textId="2C80C377" w:rsidR="002B7A6B" w:rsidRPr="00EB24BF" w:rsidRDefault="002B7A6B" w:rsidP="001D38CD">
            <w:pPr>
              <w:rPr>
                <w:i/>
                <w:iCs/>
              </w:rPr>
            </w:pPr>
          </w:p>
        </w:tc>
      </w:tr>
      <w:tr w:rsidR="003C1896" w14:paraId="2FDEFB79" w14:textId="77777777" w:rsidTr="00C018A3">
        <w:tc>
          <w:tcPr>
            <w:tcW w:w="9353" w:type="dxa"/>
          </w:tcPr>
          <w:p w14:paraId="4500197F" w14:textId="5D4C82F9" w:rsidR="003C1896" w:rsidRDefault="003C1896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Participación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3C1896" w14:paraId="0741DA9B" w14:textId="77777777" w:rsidTr="00C018A3">
        <w:tc>
          <w:tcPr>
            <w:tcW w:w="9353" w:type="dxa"/>
          </w:tcPr>
          <w:p w14:paraId="18621EBC" w14:textId="77777777" w:rsidR="003C1896" w:rsidRDefault="003C1896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9B407F" w14:paraId="3F1275F3" w14:textId="77777777" w:rsidTr="00E625E1">
        <w:tc>
          <w:tcPr>
            <w:tcW w:w="9353" w:type="dxa"/>
            <w:shd w:val="clear" w:color="auto" w:fill="DCD8E7"/>
          </w:tcPr>
          <w:p w14:paraId="6B9DC528" w14:textId="024C124E" w:rsidR="00EB24BF" w:rsidRDefault="009B407F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7" w:name="_Toc41554421"/>
            <w:r w:rsidRPr="00396299">
              <w:t xml:space="preserve">Principio de </w:t>
            </w:r>
            <w:r>
              <w:t>Inclusión Social</w:t>
            </w:r>
            <w:bookmarkEnd w:id="27"/>
            <w:r>
              <w:t xml:space="preserve">  </w:t>
            </w:r>
          </w:p>
          <w:p w14:paraId="0248E842" w14:textId="77777777" w:rsidR="009B407F" w:rsidRDefault="00EB24BF" w:rsidP="001D38CD">
            <w:pPr>
              <w:pStyle w:val="Ttulo2"/>
              <w:numPr>
                <w:ilvl w:val="0"/>
                <w:numId w:val="0"/>
              </w:numPr>
              <w:outlineLvl w:val="1"/>
              <w:rPr>
                <w:b w:val="0"/>
                <w:bCs/>
                <w:i/>
                <w:iCs/>
              </w:rPr>
            </w:pPr>
            <w:r w:rsidRPr="00EB24BF">
              <w:rPr>
                <w:rFonts w:ascii="Open Sans" w:hAnsi="Open Sans" w:cs="Open Sans"/>
                <w:b w:val="0"/>
                <w:bCs/>
                <w:i/>
                <w:iCs/>
                <w:sz w:val="20"/>
                <w:szCs w:val="20"/>
              </w:rPr>
              <w:t>Se reconoce que las personas deben tener la posibilidad de permanecer y participar en su entorno, disfrutar de interacciones positivas y variadas y tener acceso y posibilidad de acceder y gozar de los bienes sociales y culturales.</w:t>
            </w:r>
            <w:r w:rsidR="009B407F" w:rsidRPr="00EB24BF">
              <w:rPr>
                <w:b w:val="0"/>
                <w:bCs/>
                <w:i/>
                <w:iCs/>
              </w:rPr>
              <w:t xml:space="preserve"> </w:t>
            </w:r>
          </w:p>
          <w:p w14:paraId="671F83DC" w14:textId="41840F39" w:rsidR="002B7A6B" w:rsidRPr="002B7A6B" w:rsidRDefault="002B7A6B" w:rsidP="001D38CD"/>
        </w:tc>
      </w:tr>
      <w:tr w:rsidR="009B407F" w14:paraId="56F65BD7" w14:textId="77777777" w:rsidTr="00C018A3">
        <w:tc>
          <w:tcPr>
            <w:tcW w:w="9353" w:type="dxa"/>
          </w:tcPr>
          <w:p w14:paraId="3491C319" w14:textId="46F03635" w:rsidR="009B407F" w:rsidRDefault="009B407F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Inclusión Social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9B407F" w14:paraId="3950CE79" w14:textId="77777777" w:rsidTr="00C018A3">
        <w:tc>
          <w:tcPr>
            <w:tcW w:w="9353" w:type="dxa"/>
          </w:tcPr>
          <w:p w14:paraId="442E2511" w14:textId="77777777" w:rsidR="009B407F" w:rsidRDefault="009B407F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C941E4" w14:paraId="39EAE396" w14:textId="77777777" w:rsidTr="00E625E1">
        <w:tc>
          <w:tcPr>
            <w:tcW w:w="9353" w:type="dxa"/>
            <w:shd w:val="clear" w:color="auto" w:fill="DCD8E7"/>
          </w:tcPr>
          <w:p w14:paraId="410D58BE" w14:textId="37A42120" w:rsidR="00C941E4" w:rsidRDefault="00C941E4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8" w:name="_Toc41554422"/>
            <w:r w:rsidRPr="00396299">
              <w:t xml:space="preserve">Principio de </w:t>
            </w:r>
            <w:r>
              <w:t>Continuidad de Atención</w:t>
            </w:r>
            <w:bookmarkEnd w:id="28"/>
            <w:r>
              <w:t xml:space="preserve">   </w:t>
            </w:r>
            <w:r w:rsidRPr="00396299">
              <w:t xml:space="preserve"> </w:t>
            </w:r>
          </w:p>
          <w:p w14:paraId="6D93AF93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Se reconoce que las personas deben tener acceso a los apoyos que precisan de manera continuada, coordinada y adaptada permanentemente a las circunstancias de su proceso.</w:t>
            </w:r>
          </w:p>
          <w:p w14:paraId="78DC63BB" w14:textId="61DCC58D" w:rsidR="002B7A6B" w:rsidRPr="00EB24BF" w:rsidRDefault="002B7A6B" w:rsidP="001D38CD">
            <w:pPr>
              <w:rPr>
                <w:i/>
                <w:iCs/>
              </w:rPr>
            </w:pPr>
          </w:p>
        </w:tc>
      </w:tr>
      <w:tr w:rsidR="00C941E4" w14:paraId="253FE3DB" w14:textId="77777777" w:rsidTr="00C018A3">
        <w:tc>
          <w:tcPr>
            <w:tcW w:w="9353" w:type="dxa"/>
          </w:tcPr>
          <w:p w14:paraId="4D4683EC" w14:textId="7A015159" w:rsidR="00C941E4" w:rsidRDefault="00C941E4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Principio de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Continuidad de Atención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C941E4" w14:paraId="053ABE3E" w14:textId="77777777" w:rsidTr="00C018A3">
        <w:tc>
          <w:tcPr>
            <w:tcW w:w="9353" w:type="dxa"/>
          </w:tcPr>
          <w:p w14:paraId="1F150A59" w14:textId="77777777" w:rsidR="00C941E4" w:rsidRDefault="00C941E4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</w:tbl>
    <w:p w14:paraId="6A7D1D46" w14:textId="5F812745" w:rsidR="005C249E" w:rsidRDefault="005C249E" w:rsidP="001D38CD"/>
    <w:p w14:paraId="5CD905E2" w14:textId="1BEA9B9E" w:rsidR="005C249E" w:rsidRPr="00396299" w:rsidRDefault="005C249E" w:rsidP="00E625E1">
      <w:pPr>
        <w:widowControl w:val="0"/>
        <w:shd w:val="clear" w:color="auto" w:fill="DCD8E7"/>
        <w:ind w:hanging="2"/>
        <w:jc w:val="center"/>
        <w:rPr>
          <w:rFonts w:ascii="Open Sans" w:hAnsi="Open Sans" w:cs="Open Sans"/>
        </w:rPr>
      </w:pPr>
      <w:r w:rsidRPr="00396299">
        <w:rPr>
          <w:rFonts w:ascii="Open Sans" w:hAnsi="Open Sans" w:cs="Open Sans"/>
          <w:b/>
        </w:rPr>
        <w:t>CRITERIO</w:t>
      </w:r>
      <w:r>
        <w:rPr>
          <w:rFonts w:ascii="Open Sans" w:hAnsi="Open Sans" w:cs="Open Sans"/>
          <w:b/>
        </w:rPr>
        <w:t>S COMPLEMENTARIOS</w:t>
      </w:r>
    </w:p>
    <w:p w14:paraId="06D1F35D" w14:textId="77777777" w:rsidR="00384B69" w:rsidRPr="00A557F6" w:rsidRDefault="00384B69" w:rsidP="001D38CD">
      <w:pPr>
        <w:rPr>
          <w:i/>
          <w:iCs/>
        </w:rPr>
      </w:pPr>
      <w:r w:rsidRPr="00A557F6">
        <w:rPr>
          <w:i/>
          <w:iCs/>
        </w:rPr>
        <w:t>Señala el principio o principios que correspondan a tu buena práctica:</w:t>
      </w:r>
    </w:p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3"/>
      </w:tblGrid>
      <w:tr w:rsidR="005C249E" w14:paraId="2223CABD" w14:textId="77777777" w:rsidTr="00E625E1">
        <w:tc>
          <w:tcPr>
            <w:tcW w:w="9353" w:type="dxa"/>
            <w:shd w:val="clear" w:color="auto" w:fill="DCD8E7"/>
          </w:tcPr>
          <w:p w14:paraId="43652134" w14:textId="77777777" w:rsidR="005C249E" w:rsidRDefault="005C249E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29" w:name="_Toc41554423"/>
            <w:r>
              <w:t>Criterio de Innovación</w:t>
            </w:r>
            <w:bookmarkEnd w:id="29"/>
            <w:r>
              <w:t xml:space="preserve"> </w:t>
            </w:r>
            <w:r w:rsidRPr="00396299">
              <w:t xml:space="preserve"> </w:t>
            </w:r>
          </w:p>
          <w:p w14:paraId="60586844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Desde la experiencia se plantean cambios con respecto a los modelos tradicionales de atención o se cuestionan los enfoques clásicos relacionados con la imagen de las personas o con el modo de desarrollar intervenciones o actuaciones.</w:t>
            </w:r>
          </w:p>
          <w:p w14:paraId="443E392A" w14:textId="5CE53613" w:rsidR="006A6AB8" w:rsidRPr="00EB24BF" w:rsidRDefault="006A6AB8" w:rsidP="001D38CD">
            <w:pPr>
              <w:rPr>
                <w:i/>
                <w:iCs/>
              </w:rPr>
            </w:pPr>
          </w:p>
        </w:tc>
      </w:tr>
      <w:tr w:rsidR="005C249E" w14:paraId="452CF577" w14:textId="77777777" w:rsidTr="00E625E1">
        <w:tc>
          <w:tcPr>
            <w:tcW w:w="9353" w:type="dxa"/>
          </w:tcPr>
          <w:p w14:paraId="4DC2CC85" w14:textId="186704C4" w:rsidR="005C249E" w:rsidRDefault="005C249E" w:rsidP="001D38CD">
            <w:pPr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Criterio de Innovación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B9032B">
              <w:rPr>
                <w:rFonts w:ascii="Open Sans" w:hAnsi="Open Sans" w:cs="Open Sans"/>
                <w:sz w:val="20"/>
                <w:szCs w:val="20"/>
              </w:rPr>
              <w:t xml:space="preserve">tu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buena práctica</w:t>
            </w:r>
            <w:r w:rsidRPr="00396299">
              <w:rPr>
                <w:rFonts w:ascii="Open Sans" w:hAnsi="Open Sans" w:cs="Open Sans"/>
                <w:sz w:val="20"/>
                <w:szCs w:val="20"/>
              </w:rPr>
              <w:t xml:space="preserve">? </w:t>
            </w:r>
          </w:p>
        </w:tc>
      </w:tr>
      <w:tr w:rsidR="005C249E" w14:paraId="51593D52" w14:textId="77777777" w:rsidTr="00E625E1">
        <w:tc>
          <w:tcPr>
            <w:tcW w:w="9353" w:type="dxa"/>
          </w:tcPr>
          <w:p w14:paraId="68D1BD54" w14:textId="77777777" w:rsidR="005C249E" w:rsidRDefault="005C249E" w:rsidP="001D38CD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FC1323" w14:paraId="41DA5785" w14:textId="77777777" w:rsidTr="00E625E1">
        <w:tc>
          <w:tcPr>
            <w:tcW w:w="9353" w:type="dxa"/>
            <w:shd w:val="clear" w:color="auto" w:fill="DCD8E7"/>
          </w:tcPr>
          <w:p w14:paraId="115D7D90" w14:textId="4B9E718C" w:rsidR="00FC1323" w:rsidRDefault="00FC1323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30" w:name="_Toc41554424"/>
            <w:r>
              <w:t>Criterio de Transferibilidad</w:t>
            </w:r>
            <w:bookmarkEnd w:id="30"/>
          </w:p>
          <w:p w14:paraId="64E819B8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La experiencia contiene elementos y características que facilitan su generalización, replicabilidad o adaptación.</w:t>
            </w:r>
          </w:p>
          <w:p w14:paraId="3C271195" w14:textId="3AA4F216" w:rsidR="006A6AB8" w:rsidRPr="00EB24BF" w:rsidRDefault="006A6AB8" w:rsidP="001D38CD">
            <w:pPr>
              <w:rPr>
                <w:i/>
                <w:iCs/>
              </w:rPr>
            </w:pPr>
          </w:p>
        </w:tc>
      </w:tr>
      <w:tr w:rsidR="00FC1323" w14:paraId="284E8811" w14:textId="77777777" w:rsidTr="00E625E1">
        <w:tc>
          <w:tcPr>
            <w:tcW w:w="9353" w:type="dxa"/>
          </w:tcPr>
          <w:p w14:paraId="39345931" w14:textId="06C4E57A" w:rsidR="00FC1323" w:rsidRDefault="00FC1323" w:rsidP="001D38CD">
            <w:pPr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Criterio de Transferibilidad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396299">
              <w:rPr>
                <w:rFonts w:ascii="Open Sans" w:hAnsi="Open Sans" w:cs="Open Sans"/>
                <w:sz w:val="20"/>
                <w:szCs w:val="20"/>
              </w:rPr>
              <w:t xml:space="preserve">en la experiencia que has presentado? </w:t>
            </w:r>
          </w:p>
        </w:tc>
      </w:tr>
      <w:tr w:rsidR="00FC1323" w14:paraId="4C793390" w14:textId="77777777" w:rsidTr="00E625E1">
        <w:tc>
          <w:tcPr>
            <w:tcW w:w="9353" w:type="dxa"/>
            <w:tcBorders>
              <w:bottom w:val="single" w:sz="2" w:space="0" w:color="D9D9D9" w:themeColor="background1" w:themeShade="D9"/>
            </w:tcBorders>
          </w:tcPr>
          <w:p w14:paraId="67C6B0CA" w14:textId="77777777" w:rsidR="00FC1323" w:rsidRDefault="00FC1323" w:rsidP="001D38CD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FC1323" w14:paraId="18B970DD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CD8E7"/>
          </w:tcPr>
          <w:p w14:paraId="6CB9A43A" w14:textId="49693E8A" w:rsidR="00FC1323" w:rsidRDefault="00FC1323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31" w:name="_Toc41554425"/>
            <w:r>
              <w:lastRenderedPageBreak/>
              <w:t>Criterio de Trabajo en Red</w:t>
            </w:r>
            <w:bookmarkEnd w:id="31"/>
            <w:r>
              <w:t xml:space="preserve"> </w:t>
            </w:r>
          </w:p>
          <w:p w14:paraId="38F2D5AE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Para el desarrollo de la experiencia se han establecido relaciones y acciones conjuntas con distintas entidades y agentes de la comunidad.</w:t>
            </w:r>
          </w:p>
          <w:p w14:paraId="586E40D1" w14:textId="372F9EFB" w:rsidR="006A6AB8" w:rsidRPr="00EB24BF" w:rsidRDefault="006A6AB8" w:rsidP="001D38CD">
            <w:pPr>
              <w:rPr>
                <w:i/>
                <w:iCs/>
              </w:rPr>
            </w:pPr>
          </w:p>
        </w:tc>
      </w:tr>
      <w:tr w:rsidR="00FC1323" w14:paraId="674A5ACE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0CEC438" w14:textId="3FD7CA47" w:rsidR="00FC1323" w:rsidRDefault="00FC1323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Criterio de Trabajo en Red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FC1323" w14:paraId="1BD4D8E4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A8A6F19" w14:textId="77777777" w:rsidR="00FC1323" w:rsidRDefault="00FC1323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FC1323" w14:paraId="21AE8825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CD8E7"/>
          </w:tcPr>
          <w:p w14:paraId="1FD854A8" w14:textId="4D4EF93E" w:rsidR="00FC1323" w:rsidRDefault="00FC1323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32" w:name="_Toc41554426"/>
            <w:r>
              <w:t>Criterio de Perspectiva de Género</w:t>
            </w:r>
            <w:bookmarkEnd w:id="32"/>
            <w:r>
              <w:t xml:space="preserve"> </w:t>
            </w:r>
          </w:p>
          <w:p w14:paraId="2836FB4D" w14:textId="77777777" w:rsidR="00EB24BF" w:rsidRDefault="00EB24BF" w:rsidP="001D38C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B24BF">
              <w:rPr>
                <w:rFonts w:ascii="Open Sans" w:hAnsi="Open Sans" w:cs="Open Sans"/>
                <w:i/>
                <w:iCs/>
                <w:sz w:val="20"/>
                <w:szCs w:val="20"/>
              </w:rPr>
              <w:t>La iniciativa considera de forma transversal y sistemática las diferentes situaciones, condiciones, aspiraciones y necesidades de mujeres y hombres, incorpora objetivos y actuaciones específicas de género, o contempla su impacto por género (personas destinatarias y profesionales).</w:t>
            </w:r>
          </w:p>
          <w:p w14:paraId="23F8FA7E" w14:textId="56FC4D86" w:rsidR="006A6AB8" w:rsidRPr="00EB24BF" w:rsidRDefault="006A6AB8" w:rsidP="001D38CD">
            <w:pPr>
              <w:rPr>
                <w:i/>
                <w:iCs/>
              </w:rPr>
            </w:pPr>
          </w:p>
        </w:tc>
      </w:tr>
      <w:tr w:rsidR="00FC1323" w14:paraId="3112AD03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0DCC8DE" w14:textId="15919E1D" w:rsidR="00FC1323" w:rsidRDefault="00FC1323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¿Cómo crees que se aplica el</w:t>
            </w:r>
            <w:r w:rsidRPr="0039629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Criterio de Perspectiva de Género </w:t>
            </w:r>
            <w:r w:rsidR="0093752E" w:rsidRPr="00396299">
              <w:rPr>
                <w:rFonts w:ascii="Open Sans" w:hAnsi="Open Sans" w:cs="Open Sans"/>
                <w:sz w:val="20"/>
                <w:szCs w:val="20"/>
              </w:rPr>
              <w:t xml:space="preserve">en </w:t>
            </w:r>
            <w:r w:rsidR="0093752E">
              <w:rPr>
                <w:rFonts w:ascii="Open Sans" w:hAnsi="Open Sans" w:cs="Open Sans"/>
                <w:sz w:val="20"/>
                <w:szCs w:val="20"/>
              </w:rPr>
              <w:t>tu buena práctica?</w:t>
            </w:r>
          </w:p>
        </w:tc>
      </w:tr>
      <w:tr w:rsidR="00FC1323" w14:paraId="4CDB16B2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484270E" w14:textId="77777777" w:rsidR="00FC1323" w:rsidRDefault="00FC1323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036F2B" w14:paraId="6FEAB4C5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CD8E7"/>
          </w:tcPr>
          <w:p w14:paraId="30C336EE" w14:textId="3A739186" w:rsidR="00036F2B" w:rsidRDefault="00036F2B" w:rsidP="001D38CD">
            <w:pPr>
              <w:pStyle w:val="Ttulo2"/>
              <w:numPr>
                <w:ilvl w:val="0"/>
                <w:numId w:val="0"/>
              </w:numPr>
              <w:outlineLvl w:val="1"/>
            </w:pPr>
            <w:bookmarkStart w:id="33" w:name="_Toc41554427"/>
            <w:r>
              <w:t>Criterio de Evaluación y Resultados</w:t>
            </w:r>
            <w:bookmarkEnd w:id="33"/>
          </w:p>
          <w:p w14:paraId="273289DD" w14:textId="77777777" w:rsidR="0065213F" w:rsidRPr="0065213F" w:rsidRDefault="0065213F" w:rsidP="001D38CD">
            <w:pPr>
              <w:ind w:hanging="2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5213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La experiencia cuenta con un sistema de evaluación y medición de resultados sobre: </w:t>
            </w:r>
          </w:p>
          <w:p w14:paraId="58DFAC44" w14:textId="77777777" w:rsidR="0065213F" w:rsidRPr="0065213F" w:rsidRDefault="0065213F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5213F">
              <w:rPr>
                <w:rFonts w:ascii="Open Sans" w:hAnsi="Open Sans" w:cs="Open Sans"/>
                <w:i/>
                <w:iCs/>
                <w:sz w:val="20"/>
                <w:szCs w:val="20"/>
              </w:rPr>
              <w:t>Efectividad y cumplimiento de objetivos</w:t>
            </w:r>
          </w:p>
          <w:p w14:paraId="17E08366" w14:textId="77777777" w:rsidR="0065213F" w:rsidRPr="0065213F" w:rsidRDefault="0065213F" w:rsidP="001D38CD">
            <w:pPr>
              <w:pStyle w:val="Prrafodelista"/>
              <w:numPr>
                <w:ilvl w:val="0"/>
                <w:numId w:val="9"/>
              </w:numPr>
              <w:ind w:left="0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5213F">
              <w:rPr>
                <w:rFonts w:ascii="Open Sans" w:hAnsi="Open Sans" w:cs="Open Sans"/>
                <w:i/>
                <w:iCs/>
                <w:sz w:val="20"/>
                <w:szCs w:val="20"/>
              </w:rPr>
              <w:t>Impacto social</w:t>
            </w:r>
          </w:p>
          <w:p w14:paraId="2F6FE435" w14:textId="77777777" w:rsidR="0065213F" w:rsidRPr="006A6AB8" w:rsidRDefault="0065213F" w:rsidP="001D38CD">
            <w:pPr>
              <w:pStyle w:val="Prrafodelista"/>
              <w:numPr>
                <w:ilvl w:val="0"/>
                <w:numId w:val="9"/>
              </w:numPr>
              <w:ind w:left="0"/>
            </w:pPr>
            <w:r w:rsidRPr="0065213F">
              <w:rPr>
                <w:rFonts w:ascii="Open Sans" w:hAnsi="Open Sans" w:cs="Open Sans"/>
                <w:i/>
                <w:iCs/>
                <w:sz w:val="20"/>
                <w:szCs w:val="20"/>
              </w:rPr>
              <w:t>Sostenibilidad y viabilidad técnica y económica</w:t>
            </w:r>
          </w:p>
          <w:p w14:paraId="6849BD29" w14:textId="4264C895" w:rsidR="006A6AB8" w:rsidRPr="0065213F" w:rsidRDefault="006A6AB8" w:rsidP="001D38CD">
            <w:pPr>
              <w:pStyle w:val="Prrafodelista"/>
              <w:ind w:left="0"/>
            </w:pPr>
          </w:p>
        </w:tc>
      </w:tr>
      <w:tr w:rsidR="00036F2B" w14:paraId="5F364563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69FE58E" w14:textId="642EA377" w:rsidR="00036F2B" w:rsidRDefault="00036F2B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 w:rsidRPr="00396299">
              <w:rPr>
                <w:rFonts w:ascii="Open Sans" w:hAnsi="Open Sans" w:cs="Open Sans"/>
                <w:sz w:val="20"/>
                <w:szCs w:val="20"/>
              </w:rPr>
              <w:t>¿</w:t>
            </w:r>
            <w:r w:rsidR="00535033">
              <w:rPr>
                <w:rFonts w:ascii="Open Sans" w:hAnsi="Open Sans" w:cs="Open Sans"/>
                <w:sz w:val="20"/>
                <w:szCs w:val="20"/>
              </w:rPr>
              <w:t xml:space="preserve">Cómo ha </w:t>
            </w:r>
            <w:r w:rsidR="00535033" w:rsidRPr="00DB39EA">
              <w:rPr>
                <w:rFonts w:ascii="Open Sans" w:hAnsi="Open Sans" w:cs="Open Sans"/>
                <w:b/>
                <w:bCs/>
                <w:sz w:val="20"/>
                <w:szCs w:val="20"/>
              </w:rPr>
              <w:t>evalua</w:t>
            </w:r>
            <w:r w:rsidR="00535033">
              <w:rPr>
                <w:rFonts w:ascii="Open Sans" w:hAnsi="Open Sans" w:cs="Open Sans"/>
                <w:b/>
                <w:bCs/>
                <w:sz w:val="20"/>
                <w:szCs w:val="20"/>
              </w:rPr>
              <w:t>do</w:t>
            </w:r>
            <w:r w:rsidR="00DB39EA" w:rsidRPr="00DB39E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los resultados</w:t>
            </w:r>
            <w:r w:rsidR="00DB39EA">
              <w:rPr>
                <w:rFonts w:ascii="Open Sans" w:hAnsi="Open Sans" w:cs="Open Sans"/>
                <w:sz w:val="20"/>
                <w:szCs w:val="20"/>
              </w:rPr>
              <w:t xml:space="preserve"> de su experiencia?</w:t>
            </w:r>
            <w:r w:rsidRPr="0039629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B39EA" w14:paraId="364220A8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E25412D" w14:textId="77777777" w:rsidR="00DB39EA" w:rsidRDefault="00DB39EA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DB39EA" w14:paraId="2DE7EDFB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8876984" w14:textId="1D31AE40" w:rsidR="00DB39EA" w:rsidRDefault="00535033" w:rsidP="001D38CD">
            <w:pPr>
              <w:ind w:hanging="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¿Q</w:t>
            </w:r>
            <w:r w:rsidR="00DB39EA" w:rsidRPr="00DB39EA">
              <w:rPr>
                <w:rFonts w:ascii="Open Sans" w:hAnsi="Open Sans" w:cs="Open Sans"/>
                <w:b/>
                <w:bCs/>
                <w:sz w:val="20"/>
                <w:szCs w:val="20"/>
              </w:rPr>
              <w:t>ué resultados se han obtenido?</w:t>
            </w:r>
          </w:p>
        </w:tc>
      </w:tr>
      <w:tr w:rsidR="00036F2B" w14:paraId="5ECCC47B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010C7C6" w14:textId="77777777" w:rsidR="00036F2B" w:rsidRDefault="00036F2B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  <w:tr w:rsidR="00DB39EA" w14:paraId="7459C819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4A335F5" w14:textId="689B444F" w:rsidR="00DB39EA" w:rsidRDefault="00DB39EA" w:rsidP="001D38CD">
            <w:pPr>
              <w:ind w:hanging="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 respecto al COVID-19</w:t>
            </w:r>
            <w:r w:rsidRPr="00DB3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B39EA">
              <w:rPr>
                <w:rFonts w:ascii="Open Sans" w:hAnsi="Open Sans" w:cs="Open Sans"/>
                <w:b/>
                <w:bCs/>
                <w:sz w:val="20"/>
                <w:szCs w:val="20"/>
              </w:rPr>
              <w:t>¿qué resultados se han obtenido con la puesta en práctica de la experiencia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en relación a la pandemia</w:t>
            </w:r>
            <w:r w:rsidRPr="00DB39EA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</w:tc>
      </w:tr>
      <w:tr w:rsidR="00DB39EA" w14:paraId="30265A76" w14:textId="77777777" w:rsidTr="00E6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8AD01AE" w14:textId="77777777" w:rsidR="00DB39EA" w:rsidRDefault="00DB39EA" w:rsidP="001D38CD">
            <w:pPr>
              <w:spacing w:line="360" w:lineRule="auto"/>
              <w:ind w:hanging="2"/>
              <w:rPr>
                <w:rFonts w:ascii="Open Sans" w:hAnsi="Open Sans" w:cs="Open Sans"/>
              </w:rPr>
            </w:pPr>
          </w:p>
        </w:tc>
      </w:tr>
    </w:tbl>
    <w:p w14:paraId="6033003C" w14:textId="77777777" w:rsidR="00394FC1" w:rsidRDefault="00394FC1" w:rsidP="001D38CD">
      <w:pPr>
        <w:spacing w:line="360" w:lineRule="auto"/>
        <w:rPr>
          <w:rFonts w:ascii="Open Sans" w:hAnsi="Open Sans" w:cs="Open Sans"/>
        </w:rPr>
      </w:pPr>
    </w:p>
    <w:p w14:paraId="128DE8ED" w14:textId="6BEAF3E8" w:rsidR="00394FC1" w:rsidRDefault="00394FC1" w:rsidP="001D38CD">
      <w:pPr>
        <w:pStyle w:val="Ttulo1"/>
        <w:ind w:left="0"/>
      </w:pPr>
      <w:bookmarkStart w:id="34" w:name="_Toc41554428"/>
      <w:r>
        <w:t>PARTICIPACIÓN PREMIOS FUNDACIÓN PILARES</w:t>
      </w:r>
      <w:bookmarkEnd w:id="34"/>
    </w:p>
    <w:p w14:paraId="2F9BEF63" w14:textId="77777777" w:rsidR="00394FC1" w:rsidRPr="00394FC1" w:rsidRDefault="00394FC1" w:rsidP="001D38CD"/>
    <w:tbl>
      <w:tblPr>
        <w:tblStyle w:val="Tablaconcuadrcula"/>
        <w:tblW w:w="935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33"/>
        <w:gridCol w:w="1420"/>
      </w:tblGrid>
      <w:tr w:rsidR="00F5374C" w:rsidRPr="003F2155" w14:paraId="08BFBDE2" w14:textId="77777777" w:rsidTr="00E625E1">
        <w:tc>
          <w:tcPr>
            <w:tcW w:w="9353" w:type="dxa"/>
            <w:gridSpan w:val="2"/>
            <w:shd w:val="clear" w:color="auto" w:fill="DCD8E7"/>
          </w:tcPr>
          <w:p w14:paraId="5E3605DA" w14:textId="77777777" w:rsidR="001568B3" w:rsidRDefault="00F5374C" w:rsidP="000F08AE">
            <w:pPr>
              <w:rPr>
                <w:rFonts w:ascii="Open Sans" w:hAnsi="Open Sans" w:cs="Open Sans"/>
              </w:rPr>
            </w:pPr>
            <w:r w:rsidRPr="003F2155">
              <w:rPr>
                <w:rFonts w:ascii="Open Sans" w:hAnsi="Open Sans" w:cs="Open Sans"/>
              </w:rPr>
              <w:t xml:space="preserve">Para finalizar, si vuestra experiencia es incorporada a </w:t>
            </w:r>
            <w:r w:rsidR="00A52C0E" w:rsidRPr="003F2155">
              <w:rPr>
                <w:rFonts w:ascii="Open Sans" w:hAnsi="Open Sans" w:cs="Open Sans"/>
              </w:rPr>
              <w:t xml:space="preserve">la </w:t>
            </w:r>
            <w:r w:rsidRPr="003F2155">
              <w:rPr>
                <w:rFonts w:ascii="Open Sans" w:hAnsi="Open Sans" w:cs="Open Sans"/>
              </w:rPr>
              <w:t xml:space="preserve">Red de Buenas Prácticas, ¿os interesa participar en los </w:t>
            </w:r>
            <w:r w:rsidRPr="003F2155">
              <w:rPr>
                <w:rFonts w:ascii="Open Sans" w:hAnsi="Open Sans" w:cs="Open Sans"/>
                <w:b/>
                <w:bCs/>
              </w:rPr>
              <w:t>Premios Fundación Pilares</w:t>
            </w:r>
            <w:r w:rsidRPr="003F2155">
              <w:rPr>
                <w:rFonts w:ascii="Open Sans" w:hAnsi="Open Sans" w:cs="Open Sans"/>
              </w:rPr>
              <w:t>?</w:t>
            </w:r>
            <w:r w:rsidR="000F08AE">
              <w:rPr>
                <w:rFonts w:ascii="Open Sans" w:hAnsi="Open Sans" w:cs="Open Sans"/>
              </w:rPr>
              <w:t xml:space="preserve"> </w:t>
            </w:r>
          </w:p>
          <w:p w14:paraId="49A63804" w14:textId="5F446726" w:rsidR="00F5374C" w:rsidRPr="003F2155" w:rsidRDefault="00F5374C" w:rsidP="000F08AE">
            <w:pPr>
              <w:rPr>
                <w:rFonts w:ascii="Open Sans" w:hAnsi="Open Sans" w:cs="Open Sans"/>
              </w:rPr>
            </w:pPr>
            <w:r w:rsidRPr="001568B3">
              <w:rPr>
                <w:rFonts w:ascii="Open Sans" w:hAnsi="Open Sans" w:cs="Open Sans"/>
                <w:i/>
                <w:iCs/>
                <w:sz w:val="18"/>
                <w:szCs w:val="18"/>
              </w:rPr>
              <w:t>Mar</w:t>
            </w:r>
            <w:r w:rsidR="00457CB6" w:rsidRPr="001568B3">
              <w:rPr>
                <w:rFonts w:ascii="Open Sans" w:hAnsi="Open Sans" w:cs="Open Sans"/>
                <w:i/>
                <w:iCs/>
                <w:sz w:val="18"/>
                <w:szCs w:val="18"/>
              </w:rPr>
              <w:t>ca</w:t>
            </w:r>
            <w:r w:rsidRPr="001568B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con una X lo que corresponda.</w:t>
            </w:r>
          </w:p>
        </w:tc>
      </w:tr>
      <w:tr w:rsidR="00F5374C" w:rsidRPr="003F2155" w14:paraId="1D33B7C6" w14:textId="77777777" w:rsidTr="00C018A3">
        <w:tc>
          <w:tcPr>
            <w:tcW w:w="7933" w:type="dxa"/>
          </w:tcPr>
          <w:p w14:paraId="036F04E3" w14:textId="73B85D43" w:rsidR="00F5374C" w:rsidRPr="003F2155" w:rsidRDefault="00F5374C" w:rsidP="001D38CD">
            <w:pPr>
              <w:jc w:val="both"/>
              <w:rPr>
                <w:rFonts w:ascii="Open Sans" w:hAnsi="Open Sans" w:cs="Open Sans"/>
                <w:i/>
                <w:iCs/>
              </w:rPr>
            </w:pPr>
            <w:r w:rsidRPr="003F2155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Sí </w:t>
            </w:r>
          </w:p>
        </w:tc>
        <w:tc>
          <w:tcPr>
            <w:tcW w:w="1420" w:type="dxa"/>
          </w:tcPr>
          <w:p w14:paraId="563A7F55" w14:textId="72BACD9D" w:rsidR="00F5374C" w:rsidRPr="003F2155" w:rsidRDefault="00F5374C" w:rsidP="001D38C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F5374C" w:rsidRPr="003F2155" w14:paraId="3CB37463" w14:textId="77777777" w:rsidTr="00C018A3">
        <w:tc>
          <w:tcPr>
            <w:tcW w:w="7933" w:type="dxa"/>
          </w:tcPr>
          <w:p w14:paraId="04F96AB0" w14:textId="3A5D821F" w:rsidR="00F5374C" w:rsidRPr="003F2155" w:rsidRDefault="00F5374C" w:rsidP="001D38CD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3F2155">
              <w:rPr>
                <w:rFonts w:ascii="Open Sans" w:hAnsi="Open Sans" w:cs="Open Sans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20" w:type="dxa"/>
          </w:tcPr>
          <w:p w14:paraId="46B22E9F" w14:textId="4527050C" w:rsidR="00F5374C" w:rsidRPr="003F2155" w:rsidRDefault="00F5374C" w:rsidP="001D38C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C43F6C8" w14:textId="765F1B23" w:rsidR="00F5374C" w:rsidRDefault="00F5374C" w:rsidP="001D38CD">
      <w:pPr>
        <w:spacing w:line="360" w:lineRule="auto"/>
        <w:rPr>
          <w:rFonts w:ascii="Open Sans" w:hAnsi="Open Sans" w:cs="Open Sans"/>
        </w:rPr>
      </w:pPr>
    </w:p>
    <w:p w14:paraId="0E191B44" w14:textId="77777777" w:rsidR="00FC1323" w:rsidRPr="00A20900" w:rsidRDefault="00FC1323" w:rsidP="001D38CD">
      <w:pPr>
        <w:spacing w:line="360" w:lineRule="auto"/>
        <w:rPr>
          <w:rFonts w:ascii="Open Sans" w:hAnsi="Open Sans" w:cs="Open Sans"/>
        </w:rPr>
      </w:pPr>
    </w:p>
    <w:sectPr w:rsidR="00FC1323" w:rsidRPr="00A20900" w:rsidSect="0086177D">
      <w:headerReference w:type="default" r:id="rId14"/>
      <w:footerReference w:type="default" r:id="rId15"/>
      <w:pgSz w:w="11906" w:h="16838"/>
      <w:pgMar w:top="1417" w:right="1274" w:bottom="1417" w:left="1276" w:header="708" w:footer="4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96D659" w16cex:dateUtc="2020-06-04T11:54:56.46Z"/>
  <w16cex:commentExtensible w16cex:durableId="6FE123A8" w16cex:dateUtc="2020-06-04T11:55:54.564Z"/>
  <w16cex:commentExtensible w16cex:durableId="39E4B7D0" w16cex:dateUtc="2020-06-04T11:57:29.585Z"/>
  <w16cex:commentExtensible w16cex:durableId="5947A166" w16cex:dateUtc="2020-06-04T12:00:07.057Z"/>
  <w16cex:commentExtensible w16cex:durableId="62958FAE" w16cex:dateUtc="2020-06-04T12:02:47.217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F17F" w14:textId="77777777" w:rsidR="008D25EF" w:rsidRDefault="008D25EF" w:rsidP="002A338E">
      <w:pPr>
        <w:spacing w:after="0" w:line="240" w:lineRule="auto"/>
      </w:pPr>
      <w:r>
        <w:separator/>
      </w:r>
    </w:p>
  </w:endnote>
  <w:endnote w:type="continuationSeparator" w:id="0">
    <w:p w14:paraId="47AE2EF9" w14:textId="77777777" w:rsidR="008D25EF" w:rsidRDefault="008D25EF" w:rsidP="002A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ourier New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aleway Black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0D1DE" w14:textId="5252FC4C" w:rsidR="00361234" w:rsidRPr="00FF4025" w:rsidRDefault="00361234" w:rsidP="00361234">
    <w:pPr>
      <w:spacing w:line="240" w:lineRule="auto"/>
      <w:rPr>
        <w:rFonts w:ascii="Montserrat Medium" w:hAnsi="Montserrat Medium" w:cs="Open Sans"/>
        <w:i/>
        <w:iCs/>
        <w:sz w:val="16"/>
        <w:szCs w:val="16"/>
      </w:rPr>
    </w:pPr>
    <w:r w:rsidRPr="00FF4025">
      <w:rPr>
        <w:rFonts w:ascii="Montserrat Medium" w:hAnsi="Montserrat Medium"/>
        <w:i/>
        <w:iCs/>
        <w:noProof/>
        <w:color w:val="4472C4" w:themeColor="accent1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3669B" wp14:editId="4140CA1B">
              <wp:simplePos x="0" y="0"/>
              <wp:positionH relativeFrom="page">
                <wp:posOffset>5964071</wp:posOffset>
              </wp:positionH>
              <wp:positionV relativeFrom="page">
                <wp:posOffset>9348715</wp:posOffset>
              </wp:positionV>
              <wp:extent cx="1593717" cy="1345177"/>
              <wp:effectExtent l="0" t="0" r="6985" b="7620"/>
              <wp:wrapNone/>
              <wp:docPr id="2" name="Triángulo isóscel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93717" cy="1345177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E2D7E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145180" w14:textId="77777777" w:rsidR="00361234" w:rsidRDefault="0036123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74A7D" w:rsidRPr="00074A7D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margin-left:469.6pt;margin-top:736.1pt;width:125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" adj="21600" fillcolor="#e2d7ed" stroked="f">
              <v:textbox>
                <w:txbxContent>
                  <w:p w14:paraId="78145180" w14:textId="77777777" w:rsidR="00361234" w:rsidRDefault="0036123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74A7D" w:rsidRPr="00074A7D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F4025">
      <w:rPr>
        <w:rFonts w:ascii="Montserrat Medium" w:hAnsi="Montserrat Medium" w:cs="Open Sans"/>
        <w:i/>
        <w:iCs/>
        <w:sz w:val="16"/>
        <w:szCs w:val="16"/>
      </w:rPr>
      <w:t xml:space="preserve">Ficha técnica para la adhesión a la Red de Buenas Prácticas de Fundación Pilares </w:t>
    </w:r>
  </w:p>
  <w:p w14:paraId="192B31C6" w14:textId="1E7A0BE5" w:rsidR="00510C0F" w:rsidRPr="00700D16" w:rsidRDefault="00510C0F" w:rsidP="00806838">
    <w:pPr>
      <w:spacing w:line="240" w:lineRule="auto"/>
      <w:rPr>
        <w:rFonts w:ascii="Open Sans" w:hAnsi="Open Sans" w:cs="Open Sans"/>
        <w:b/>
        <w:bCs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9AD42" w14:textId="77777777" w:rsidR="008D25EF" w:rsidRDefault="008D25EF" w:rsidP="002A338E">
      <w:pPr>
        <w:spacing w:after="0" w:line="240" w:lineRule="auto"/>
      </w:pPr>
      <w:r>
        <w:separator/>
      </w:r>
    </w:p>
  </w:footnote>
  <w:footnote w:type="continuationSeparator" w:id="0">
    <w:p w14:paraId="608F8BB3" w14:textId="77777777" w:rsidR="008D25EF" w:rsidRDefault="008D25EF" w:rsidP="002A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92F2" w14:textId="5ECC7003" w:rsidR="00D116BC" w:rsidRDefault="00067033" w:rsidP="00067033">
    <w:pPr>
      <w:pStyle w:val="Encabezado"/>
      <w:ind w:left="-426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DC4692A" wp14:editId="6AEB2A8F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022985" cy="993775"/>
          <wp:effectExtent l="0" t="0" r="5715" b="0"/>
          <wp:wrapSquare wrapText="bothSides"/>
          <wp:docPr id="24" name="Imagen 3" descr="Imagen que contiene espe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93C">
      <w:rPr>
        <w:noProof/>
        <w:lang w:eastAsia="es-ES"/>
      </w:rPr>
      <w:drawing>
        <wp:inline distT="0" distB="0" distL="0" distR="0" wp14:anchorId="63F20877" wp14:editId="573BB437">
          <wp:extent cx="4305300" cy="1258073"/>
          <wp:effectExtent l="0" t="0" r="0" b="0"/>
          <wp:docPr id="1" name="Imagen 1" descr="Imagen que contiene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ing V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714" cy="125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BAB55" w14:textId="5CA660E8" w:rsidR="00D116BC" w:rsidRDefault="00D116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EC2"/>
    <w:multiLevelType w:val="hybridMultilevel"/>
    <w:tmpl w:val="AA749DE2"/>
    <w:lvl w:ilvl="0" w:tplc="7D54980A">
      <w:start w:val="1"/>
      <w:numFmt w:val="decimal"/>
      <w:lvlText w:val="%1."/>
      <w:lvlJc w:val="left"/>
      <w:pPr>
        <w:ind w:left="720" w:hanging="360"/>
      </w:pPr>
    </w:lvl>
    <w:lvl w:ilvl="1" w:tplc="310CE35E">
      <w:start w:val="1"/>
      <w:numFmt w:val="lowerLetter"/>
      <w:lvlText w:val="%2."/>
      <w:lvlJc w:val="left"/>
      <w:pPr>
        <w:ind w:left="1440" w:hanging="360"/>
      </w:pPr>
    </w:lvl>
    <w:lvl w:ilvl="2" w:tplc="5246A870">
      <w:start w:val="1"/>
      <w:numFmt w:val="lowerRoman"/>
      <w:lvlText w:val="%3."/>
      <w:lvlJc w:val="right"/>
      <w:pPr>
        <w:ind w:left="2160" w:hanging="180"/>
      </w:pPr>
    </w:lvl>
    <w:lvl w:ilvl="3" w:tplc="78168554">
      <w:start w:val="1"/>
      <w:numFmt w:val="decimal"/>
      <w:lvlText w:val="%4."/>
      <w:lvlJc w:val="left"/>
      <w:pPr>
        <w:ind w:left="2880" w:hanging="360"/>
      </w:pPr>
    </w:lvl>
    <w:lvl w:ilvl="4" w:tplc="65D656EE">
      <w:start w:val="1"/>
      <w:numFmt w:val="lowerLetter"/>
      <w:lvlText w:val="%5."/>
      <w:lvlJc w:val="left"/>
      <w:pPr>
        <w:ind w:left="3600" w:hanging="360"/>
      </w:pPr>
    </w:lvl>
    <w:lvl w:ilvl="5" w:tplc="80084990">
      <w:start w:val="1"/>
      <w:numFmt w:val="lowerRoman"/>
      <w:lvlText w:val="%6."/>
      <w:lvlJc w:val="right"/>
      <w:pPr>
        <w:ind w:left="4320" w:hanging="180"/>
      </w:pPr>
    </w:lvl>
    <w:lvl w:ilvl="6" w:tplc="79786730">
      <w:start w:val="1"/>
      <w:numFmt w:val="decimal"/>
      <w:lvlText w:val="%7."/>
      <w:lvlJc w:val="left"/>
      <w:pPr>
        <w:ind w:left="5040" w:hanging="360"/>
      </w:pPr>
    </w:lvl>
    <w:lvl w:ilvl="7" w:tplc="F93867C4">
      <w:start w:val="1"/>
      <w:numFmt w:val="lowerLetter"/>
      <w:lvlText w:val="%8."/>
      <w:lvlJc w:val="left"/>
      <w:pPr>
        <w:ind w:left="5760" w:hanging="360"/>
      </w:pPr>
    </w:lvl>
    <w:lvl w:ilvl="8" w:tplc="67BAD9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535"/>
    <w:multiLevelType w:val="hybridMultilevel"/>
    <w:tmpl w:val="E1286E62"/>
    <w:lvl w:ilvl="0" w:tplc="44DAACA8">
      <w:start w:val="1"/>
      <w:numFmt w:val="decimal"/>
      <w:lvlText w:val="%1."/>
      <w:lvlJc w:val="left"/>
      <w:pPr>
        <w:ind w:left="720" w:hanging="360"/>
      </w:pPr>
    </w:lvl>
    <w:lvl w:ilvl="1" w:tplc="389C283C">
      <w:start w:val="1"/>
      <w:numFmt w:val="lowerLetter"/>
      <w:lvlText w:val="%2."/>
      <w:lvlJc w:val="left"/>
      <w:pPr>
        <w:ind w:left="1440" w:hanging="360"/>
      </w:pPr>
    </w:lvl>
    <w:lvl w:ilvl="2" w:tplc="E1EE1EF6">
      <w:start w:val="1"/>
      <w:numFmt w:val="lowerRoman"/>
      <w:lvlText w:val="%3."/>
      <w:lvlJc w:val="right"/>
      <w:pPr>
        <w:ind w:left="2160" w:hanging="180"/>
      </w:pPr>
    </w:lvl>
    <w:lvl w:ilvl="3" w:tplc="1100A052">
      <w:start w:val="1"/>
      <w:numFmt w:val="decimal"/>
      <w:lvlText w:val="%4."/>
      <w:lvlJc w:val="left"/>
      <w:pPr>
        <w:ind w:left="2880" w:hanging="360"/>
      </w:pPr>
    </w:lvl>
    <w:lvl w:ilvl="4" w:tplc="EF8087F8">
      <w:start w:val="1"/>
      <w:numFmt w:val="lowerLetter"/>
      <w:lvlText w:val="%5."/>
      <w:lvlJc w:val="left"/>
      <w:pPr>
        <w:ind w:left="3600" w:hanging="360"/>
      </w:pPr>
    </w:lvl>
    <w:lvl w:ilvl="5" w:tplc="C4627348">
      <w:start w:val="1"/>
      <w:numFmt w:val="lowerRoman"/>
      <w:lvlText w:val="%6."/>
      <w:lvlJc w:val="right"/>
      <w:pPr>
        <w:ind w:left="4320" w:hanging="180"/>
      </w:pPr>
    </w:lvl>
    <w:lvl w:ilvl="6" w:tplc="F7FAF81A">
      <w:start w:val="1"/>
      <w:numFmt w:val="decimal"/>
      <w:lvlText w:val="%7."/>
      <w:lvlJc w:val="left"/>
      <w:pPr>
        <w:ind w:left="5040" w:hanging="360"/>
      </w:pPr>
    </w:lvl>
    <w:lvl w:ilvl="7" w:tplc="BE987F50">
      <w:start w:val="1"/>
      <w:numFmt w:val="lowerLetter"/>
      <w:lvlText w:val="%8."/>
      <w:lvlJc w:val="left"/>
      <w:pPr>
        <w:ind w:left="5760" w:hanging="360"/>
      </w:pPr>
    </w:lvl>
    <w:lvl w:ilvl="8" w:tplc="A76A37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54CA"/>
    <w:multiLevelType w:val="hybridMultilevel"/>
    <w:tmpl w:val="4D6CA1DE"/>
    <w:lvl w:ilvl="0" w:tplc="BE58CDBC">
      <w:start w:val="1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473E9"/>
    <w:multiLevelType w:val="hybridMultilevel"/>
    <w:tmpl w:val="3CD29C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7449"/>
    <w:multiLevelType w:val="hybridMultilevel"/>
    <w:tmpl w:val="CAB070E6"/>
    <w:lvl w:ilvl="0" w:tplc="83AE348C">
      <w:start w:val="1"/>
      <w:numFmt w:val="decimal"/>
      <w:pStyle w:val="Ttulo2"/>
      <w:lvlText w:val="%1.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7444F"/>
    <w:multiLevelType w:val="multilevel"/>
    <w:tmpl w:val="9B688E60"/>
    <w:lvl w:ilvl="0">
      <w:start w:val="1"/>
      <w:numFmt w:val="decimal"/>
      <w:lvlText w:val="%1-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5611EC"/>
    <w:multiLevelType w:val="hybridMultilevel"/>
    <w:tmpl w:val="BD8E6282"/>
    <w:lvl w:ilvl="0" w:tplc="24EE4536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B40A0"/>
    <w:multiLevelType w:val="hybridMultilevel"/>
    <w:tmpl w:val="C0063CF4"/>
    <w:lvl w:ilvl="0" w:tplc="71184880">
      <w:start w:val="1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814"/>
    <w:multiLevelType w:val="multilevel"/>
    <w:tmpl w:val="69209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B93617A"/>
    <w:multiLevelType w:val="multilevel"/>
    <w:tmpl w:val="AD16A2C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65C2BF6"/>
    <w:multiLevelType w:val="hybridMultilevel"/>
    <w:tmpl w:val="51BC00C2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67300"/>
    <w:multiLevelType w:val="hybridMultilevel"/>
    <w:tmpl w:val="D0BEAC90"/>
    <w:lvl w:ilvl="0" w:tplc="4516B5A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436FE"/>
    <w:multiLevelType w:val="hybridMultilevel"/>
    <w:tmpl w:val="D728A148"/>
    <w:lvl w:ilvl="0" w:tplc="AC6ACC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  <w:lvlOverride w:ilvl="0">
      <w:startOverride w:val="1"/>
    </w:lvlOverride>
    <w:lvlOverride w:ilvl="1">
      <w:startOverride w:val="2"/>
    </w:lvlOverride>
  </w:num>
  <w:num w:numId="13">
    <w:abstractNumId w:val="3"/>
  </w:num>
  <w:num w:numId="14">
    <w:abstractNumId w:val="9"/>
  </w:num>
  <w:num w:numId="15">
    <w:abstractNumId w:val="4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  <w:lvlOverride w:ilvl="0">
      <w:startOverride w:val="1"/>
    </w:lvlOverride>
    <w:lvlOverride w:ilvl="1">
      <w:startOverride w:val="8"/>
    </w:lvlOverride>
  </w:num>
  <w:num w:numId="34">
    <w:abstractNumId w:val="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00"/>
    <w:rsid w:val="00001157"/>
    <w:rsid w:val="000032C7"/>
    <w:rsid w:val="00003327"/>
    <w:rsid w:val="00014C70"/>
    <w:rsid w:val="000276BD"/>
    <w:rsid w:val="00036F2B"/>
    <w:rsid w:val="00041324"/>
    <w:rsid w:val="000475D0"/>
    <w:rsid w:val="0005416A"/>
    <w:rsid w:val="00064355"/>
    <w:rsid w:val="00067033"/>
    <w:rsid w:val="00074A7D"/>
    <w:rsid w:val="000767B6"/>
    <w:rsid w:val="00091C37"/>
    <w:rsid w:val="00096648"/>
    <w:rsid w:val="000A3BC7"/>
    <w:rsid w:val="000A611D"/>
    <w:rsid w:val="000B090F"/>
    <w:rsid w:val="000D1B71"/>
    <w:rsid w:val="000E370F"/>
    <w:rsid w:val="000F08AE"/>
    <w:rsid w:val="000F2668"/>
    <w:rsid w:val="000F4DC7"/>
    <w:rsid w:val="00103F3E"/>
    <w:rsid w:val="001133BD"/>
    <w:rsid w:val="001221C7"/>
    <w:rsid w:val="00147449"/>
    <w:rsid w:val="001568B3"/>
    <w:rsid w:val="00160B9C"/>
    <w:rsid w:val="001719F6"/>
    <w:rsid w:val="00190067"/>
    <w:rsid w:val="00194BDA"/>
    <w:rsid w:val="001A28EE"/>
    <w:rsid w:val="001A46F9"/>
    <w:rsid w:val="001B2060"/>
    <w:rsid w:val="001C0B9E"/>
    <w:rsid w:val="001D38CD"/>
    <w:rsid w:val="00204724"/>
    <w:rsid w:val="002351D7"/>
    <w:rsid w:val="00264F27"/>
    <w:rsid w:val="00272834"/>
    <w:rsid w:val="0028665B"/>
    <w:rsid w:val="002A338E"/>
    <w:rsid w:val="002B456A"/>
    <w:rsid w:val="002B7A6B"/>
    <w:rsid w:val="002C18CD"/>
    <w:rsid w:val="002E0037"/>
    <w:rsid w:val="002F0306"/>
    <w:rsid w:val="00301369"/>
    <w:rsid w:val="003053C3"/>
    <w:rsid w:val="00311C04"/>
    <w:rsid w:val="003130E9"/>
    <w:rsid w:val="003140E9"/>
    <w:rsid w:val="0032496F"/>
    <w:rsid w:val="0033305B"/>
    <w:rsid w:val="00340707"/>
    <w:rsid w:val="00343EB5"/>
    <w:rsid w:val="00361234"/>
    <w:rsid w:val="00367696"/>
    <w:rsid w:val="00384B69"/>
    <w:rsid w:val="0038613A"/>
    <w:rsid w:val="00387ADF"/>
    <w:rsid w:val="00394FC1"/>
    <w:rsid w:val="00396299"/>
    <w:rsid w:val="00397AF6"/>
    <w:rsid w:val="003A6BE4"/>
    <w:rsid w:val="003B7BD8"/>
    <w:rsid w:val="003C1896"/>
    <w:rsid w:val="003D3EC9"/>
    <w:rsid w:val="003D5AD2"/>
    <w:rsid w:val="003E25CF"/>
    <w:rsid w:val="003F2155"/>
    <w:rsid w:val="003F264E"/>
    <w:rsid w:val="004029E5"/>
    <w:rsid w:val="004043FD"/>
    <w:rsid w:val="004109F3"/>
    <w:rsid w:val="00416329"/>
    <w:rsid w:val="00416492"/>
    <w:rsid w:val="004321E5"/>
    <w:rsid w:val="00442ADF"/>
    <w:rsid w:val="00453CEA"/>
    <w:rsid w:val="00457CB6"/>
    <w:rsid w:val="0046140A"/>
    <w:rsid w:val="004642D0"/>
    <w:rsid w:val="00466E27"/>
    <w:rsid w:val="00471A0A"/>
    <w:rsid w:val="00471EBB"/>
    <w:rsid w:val="004832F5"/>
    <w:rsid w:val="004A5288"/>
    <w:rsid w:val="004B45CC"/>
    <w:rsid w:val="004C1399"/>
    <w:rsid w:val="004D691A"/>
    <w:rsid w:val="004E0291"/>
    <w:rsid w:val="004F4DA8"/>
    <w:rsid w:val="004F7C06"/>
    <w:rsid w:val="00501EA9"/>
    <w:rsid w:val="00510C0F"/>
    <w:rsid w:val="00532181"/>
    <w:rsid w:val="00535033"/>
    <w:rsid w:val="00537F22"/>
    <w:rsid w:val="00544FA5"/>
    <w:rsid w:val="00556629"/>
    <w:rsid w:val="005576FB"/>
    <w:rsid w:val="0057220E"/>
    <w:rsid w:val="005954FF"/>
    <w:rsid w:val="005A011D"/>
    <w:rsid w:val="005A4548"/>
    <w:rsid w:val="005A57FE"/>
    <w:rsid w:val="005C249E"/>
    <w:rsid w:val="005C6BA6"/>
    <w:rsid w:val="005D62F2"/>
    <w:rsid w:val="00602124"/>
    <w:rsid w:val="00625CD9"/>
    <w:rsid w:val="00627486"/>
    <w:rsid w:val="00634AA0"/>
    <w:rsid w:val="0065213F"/>
    <w:rsid w:val="006607E2"/>
    <w:rsid w:val="00686818"/>
    <w:rsid w:val="006A4696"/>
    <w:rsid w:val="006A6AB8"/>
    <w:rsid w:val="006B76D1"/>
    <w:rsid w:val="006F4C1A"/>
    <w:rsid w:val="006F500A"/>
    <w:rsid w:val="00700D16"/>
    <w:rsid w:val="007110BF"/>
    <w:rsid w:val="00711F7E"/>
    <w:rsid w:val="00730E8B"/>
    <w:rsid w:val="00735F59"/>
    <w:rsid w:val="007510AB"/>
    <w:rsid w:val="00755388"/>
    <w:rsid w:val="00755F5C"/>
    <w:rsid w:val="00764E95"/>
    <w:rsid w:val="00786C7C"/>
    <w:rsid w:val="007B6D0D"/>
    <w:rsid w:val="00806838"/>
    <w:rsid w:val="00822CC3"/>
    <w:rsid w:val="008269A3"/>
    <w:rsid w:val="0084346F"/>
    <w:rsid w:val="00852FD3"/>
    <w:rsid w:val="00861481"/>
    <w:rsid w:val="0086177D"/>
    <w:rsid w:val="008A5645"/>
    <w:rsid w:val="008D25EF"/>
    <w:rsid w:val="008D4194"/>
    <w:rsid w:val="008D60B8"/>
    <w:rsid w:val="008F4620"/>
    <w:rsid w:val="00903902"/>
    <w:rsid w:val="0091741C"/>
    <w:rsid w:val="0093752E"/>
    <w:rsid w:val="00944681"/>
    <w:rsid w:val="0095249C"/>
    <w:rsid w:val="0095286D"/>
    <w:rsid w:val="009714A3"/>
    <w:rsid w:val="009B407F"/>
    <w:rsid w:val="009C65FB"/>
    <w:rsid w:val="009D1D70"/>
    <w:rsid w:val="00A124C2"/>
    <w:rsid w:val="00A12DC6"/>
    <w:rsid w:val="00A20439"/>
    <w:rsid w:val="00A20900"/>
    <w:rsid w:val="00A226E5"/>
    <w:rsid w:val="00A227A5"/>
    <w:rsid w:val="00A350D9"/>
    <w:rsid w:val="00A47C6C"/>
    <w:rsid w:val="00A52C0E"/>
    <w:rsid w:val="00A557F6"/>
    <w:rsid w:val="00A75663"/>
    <w:rsid w:val="00AC3335"/>
    <w:rsid w:val="00AC657E"/>
    <w:rsid w:val="00AD33AC"/>
    <w:rsid w:val="00AF737B"/>
    <w:rsid w:val="00B03619"/>
    <w:rsid w:val="00B16D95"/>
    <w:rsid w:val="00B3001C"/>
    <w:rsid w:val="00B32AFB"/>
    <w:rsid w:val="00B3693C"/>
    <w:rsid w:val="00B56AE1"/>
    <w:rsid w:val="00B603DD"/>
    <w:rsid w:val="00B650AE"/>
    <w:rsid w:val="00B9032B"/>
    <w:rsid w:val="00BA076E"/>
    <w:rsid w:val="00BB5A55"/>
    <w:rsid w:val="00BC0B23"/>
    <w:rsid w:val="00BF09B8"/>
    <w:rsid w:val="00C018A3"/>
    <w:rsid w:val="00C12E3E"/>
    <w:rsid w:val="00C158E3"/>
    <w:rsid w:val="00C21828"/>
    <w:rsid w:val="00C47535"/>
    <w:rsid w:val="00C5056E"/>
    <w:rsid w:val="00C63253"/>
    <w:rsid w:val="00C67492"/>
    <w:rsid w:val="00C87AC0"/>
    <w:rsid w:val="00C941E4"/>
    <w:rsid w:val="00C95A95"/>
    <w:rsid w:val="00C97785"/>
    <w:rsid w:val="00CA084F"/>
    <w:rsid w:val="00CA14D4"/>
    <w:rsid w:val="00CA733D"/>
    <w:rsid w:val="00CE67C1"/>
    <w:rsid w:val="00CE67F2"/>
    <w:rsid w:val="00CE7169"/>
    <w:rsid w:val="00CE7C35"/>
    <w:rsid w:val="00D054A4"/>
    <w:rsid w:val="00D070BF"/>
    <w:rsid w:val="00D116BC"/>
    <w:rsid w:val="00D16647"/>
    <w:rsid w:val="00D202F7"/>
    <w:rsid w:val="00D35977"/>
    <w:rsid w:val="00D42604"/>
    <w:rsid w:val="00D50710"/>
    <w:rsid w:val="00D54463"/>
    <w:rsid w:val="00D54732"/>
    <w:rsid w:val="00D63159"/>
    <w:rsid w:val="00D63317"/>
    <w:rsid w:val="00D70D8E"/>
    <w:rsid w:val="00D75C25"/>
    <w:rsid w:val="00D7629F"/>
    <w:rsid w:val="00D80137"/>
    <w:rsid w:val="00D97ED0"/>
    <w:rsid w:val="00DB0DF2"/>
    <w:rsid w:val="00DB2E37"/>
    <w:rsid w:val="00DB39EA"/>
    <w:rsid w:val="00DD0CD0"/>
    <w:rsid w:val="00DE4160"/>
    <w:rsid w:val="00DE6218"/>
    <w:rsid w:val="00DF3BE7"/>
    <w:rsid w:val="00E233F1"/>
    <w:rsid w:val="00E54090"/>
    <w:rsid w:val="00E623A4"/>
    <w:rsid w:val="00E625E1"/>
    <w:rsid w:val="00E66559"/>
    <w:rsid w:val="00E70AF4"/>
    <w:rsid w:val="00E819F0"/>
    <w:rsid w:val="00E90590"/>
    <w:rsid w:val="00EA5658"/>
    <w:rsid w:val="00EB24BF"/>
    <w:rsid w:val="00EB4649"/>
    <w:rsid w:val="00EB48BB"/>
    <w:rsid w:val="00EB4ECC"/>
    <w:rsid w:val="00EB7212"/>
    <w:rsid w:val="00EC06EA"/>
    <w:rsid w:val="00EC0B59"/>
    <w:rsid w:val="00ED43A4"/>
    <w:rsid w:val="00EE076C"/>
    <w:rsid w:val="00EE4F84"/>
    <w:rsid w:val="00F26FC9"/>
    <w:rsid w:val="00F40FAA"/>
    <w:rsid w:val="00F43D98"/>
    <w:rsid w:val="00F4467D"/>
    <w:rsid w:val="00F5374C"/>
    <w:rsid w:val="00F64913"/>
    <w:rsid w:val="00F96B9A"/>
    <w:rsid w:val="00FA270D"/>
    <w:rsid w:val="00FA7B3C"/>
    <w:rsid w:val="00FB0392"/>
    <w:rsid w:val="00FC1323"/>
    <w:rsid w:val="00FE55C8"/>
    <w:rsid w:val="00FF4025"/>
    <w:rsid w:val="099BDD6A"/>
    <w:rsid w:val="0B8EF78D"/>
    <w:rsid w:val="1B6D702B"/>
    <w:rsid w:val="351B3C38"/>
    <w:rsid w:val="39E5CCEC"/>
    <w:rsid w:val="40435C87"/>
    <w:rsid w:val="417C0FEE"/>
    <w:rsid w:val="441874CD"/>
    <w:rsid w:val="455A6119"/>
    <w:rsid w:val="491637B3"/>
    <w:rsid w:val="63503CD3"/>
    <w:rsid w:val="776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9C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00"/>
  </w:style>
  <w:style w:type="paragraph" w:styleId="Ttulo1">
    <w:name w:val="heading 1"/>
    <w:basedOn w:val="Normal"/>
    <w:next w:val="Normal"/>
    <w:link w:val="Ttulo1Car"/>
    <w:uiPriority w:val="9"/>
    <w:qFormat/>
    <w:rsid w:val="00A20900"/>
    <w:pPr>
      <w:keepNext/>
      <w:keepLines/>
      <w:numPr>
        <w:numId w:val="4"/>
      </w:numPr>
      <w:spacing w:before="240" w:after="0" w:line="276" w:lineRule="auto"/>
      <w:outlineLvl w:val="0"/>
    </w:pPr>
    <w:rPr>
      <w:rFonts w:ascii="Montserrat" w:eastAsiaTheme="majorEastAsia" w:hAnsi="Montserrat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604"/>
    <w:pPr>
      <w:keepNext/>
      <w:keepLines/>
      <w:numPr>
        <w:numId w:val="6"/>
      </w:numPr>
      <w:spacing w:before="40" w:after="0"/>
      <w:outlineLvl w:val="1"/>
    </w:pPr>
    <w:rPr>
      <w:rFonts w:ascii="Montserrat" w:eastAsiaTheme="majorEastAsia" w:hAnsi="Montserrat" w:cstheme="majorBidi"/>
      <w:b/>
      <w:color w:val="000000" w:themeColor="text1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C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C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9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20900"/>
    <w:rPr>
      <w:rFonts w:ascii="Montserrat" w:eastAsiaTheme="majorEastAsia" w:hAnsi="Montserrat" w:cstheme="majorBidi"/>
      <w:b/>
      <w:color w:val="000000" w:themeColor="text1"/>
      <w:sz w:val="24"/>
      <w:szCs w:val="32"/>
    </w:rPr>
  </w:style>
  <w:style w:type="paragraph" w:customStyle="1" w:styleId="pilarescorp">
    <w:name w:val="pilares corp"/>
    <w:basedOn w:val="Normal"/>
    <w:link w:val="pilarescorpCar"/>
    <w:qFormat/>
    <w:rsid w:val="00A20900"/>
    <w:pPr>
      <w:spacing w:after="200" w:line="276" w:lineRule="auto"/>
      <w:jc w:val="both"/>
    </w:pPr>
    <w:rPr>
      <w:rFonts w:ascii="Raleway Black" w:eastAsia="Calibri" w:hAnsi="Raleway Black" w:cs="Open Sans Light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20900"/>
    <w:rPr>
      <w:color w:val="0563C1" w:themeColor="hyperlink"/>
      <w:u w:val="single"/>
    </w:rPr>
  </w:style>
  <w:style w:type="character" w:customStyle="1" w:styleId="pilarescorpCar">
    <w:name w:val="pilares corp Car"/>
    <w:basedOn w:val="Fuentedeprrafopredeter"/>
    <w:link w:val="pilarescorp"/>
    <w:rsid w:val="00A20900"/>
    <w:rPr>
      <w:rFonts w:ascii="Raleway Black" w:eastAsia="Calibri" w:hAnsi="Raleway Black" w:cs="Open Sans Ligh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rsid w:val="00A20900"/>
    <w:pPr>
      <w:numPr>
        <w:ilvl w:val="12"/>
      </w:numPr>
      <w:tabs>
        <w:tab w:val="left" w:pos="-720"/>
      </w:tabs>
      <w:spacing w:after="0" w:line="36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0900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20900"/>
    <w:pPr>
      <w:numPr>
        <w:numId w:val="0"/>
      </w:numPr>
      <w:spacing w:before="480"/>
      <w:outlineLvl w:val="9"/>
    </w:pPr>
    <w:rPr>
      <w:rFonts w:asciiTheme="majorHAnsi" w:hAnsiTheme="majorHAnsi"/>
      <w:b w:val="0"/>
      <w:bCs/>
      <w:color w:val="2F5496" w:themeColor="accent1" w:themeShade="BF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A20900"/>
    <w:pPr>
      <w:spacing w:before="120" w:after="0" w:line="276" w:lineRule="auto"/>
    </w:pPr>
    <w:rPr>
      <w:rFonts w:eastAsia="Calibri" w:cs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20900"/>
    <w:pPr>
      <w:spacing w:before="120" w:after="0" w:line="276" w:lineRule="auto"/>
      <w:ind w:left="240"/>
    </w:pPr>
    <w:rPr>
      <w:rFonts w:eastAsia="Calibri" w:cs="Times New Roman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42604"/>
    <w:rPr>
      <w:rFonts w:ascii="Montserrat" w:eastAsiaTheme="majorEastAsia" w:hAnsi="Montserrat" w:cstheme="majorBidi"/>
      <w:b/>
      <w:color w:val="000000" w:themeColor="text1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6D9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D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D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D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D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D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D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4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38E"/>
  </w:style>
  <w:style w:type="paragraph" w:styleId="Piedepgina">
    <w:name w:val="footer"/>
    <w:basedOn w:val="Normal"/>
    <w:link w:val="PiedepginaCar"/>
    <w:uiPriority w:val="99"/>
    <w:unhideWhenUsed/>
    <w:rsid w:val="002A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38E"/>
  </w:style>
  <w:style w:type="character" w:customStyle="1" w:styleId="Ttulo4Car">
    <w:name w:val="Título 4 Car"/>
    <w:basedOn w:val="Fuentedeprrafopredeter"/>
    <w:link w:val="Ttulo4"/>
    <w:uiPriority w:val="9"/>
    <w:semiHidden/>
    <w:rsid w:val="00A52C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C0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egrita">
    <w:name w:val="negrita"/>
    <w:basedOn w:val="Fuentedeprrafopredeter"/>
    <w:rsid w:val="00A2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00"/>
  </w:style>
  <w:style w:type="paragraph" w:styleId="Ttulo1">
    <w:name w:val="heading 1"/>
    <w:basedOn w:val="Normal"/>
    <w:next w:val="Normal"/>
    <w:link w:val="Ttulo1Car"/>
    <w:uiPriority w:val="9"/>
    <w:qFormat/>
    <w:rsid w:val="00A20900"/>
    <w:pPr>
      <w:keepNext/>
      <w:keepLines/>
      <w:numPr>
        <w:numId w:val="4"/>
      </w:numPr>
      <w:spacing w:before="240" w:after="0" w:line="276" w:lineRule="auto"/>
      <w:outlineLvl w:val="0"/>
    </w:pPr>
    <w:rPr>
      <w:rFonts w:ascii="Montserrat" w:eastAsiaTheme="majorEastAsia" w:hAnsi="Montserrat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604"/>
    <w:pPr>
      <w:keepNext/>
      <w:keepLines/>
      <w:numPr>
        <w:numId w:val="6"/>
      </w:numPr>
      <w:spacing w:before="40" w:after="0"/>
      <w:outlineLvl w:val="1"/>
    </w:pPr>
    <w:rPr>
      <w:rFonts w:ascii="Montserrat" w:eastAsiaTheme="majorEastAsia" w:hAnsi="Montserrat" w:cstheme="majorBidi"/>
      <w:b/>
      <w:color w:val="000000" w:themeColor="text1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C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C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9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20900"/>
    <w:rPr>
      <w:rFonts w:ascii="Montserrat" w:eastAsiaTheme="majorEastAsia" w:hAnsi="Montserrat" w:cstheme="majorBidi"/>
      <w:b/>
      <w:color w:val="000000" w:themeColor="text1"/>
      <w:sz w:val="24"/>
      <w:szCs w:val="32"/>
    </w:rPr>
  </w:style>
  <w:style w:type="paragraph" w:customStyle="1" w:styleId="pilarescorp">
    <w:name w:val="pilares corp"/>
    <w:basedOn w:val="Normal"/>
    <w:link w:val="pilarescorpCar"/>
    <w:qFormat/>
    <w:rsid w:val="00A20900"/>
    <w:pPr>
      <w:spacing w:after="200" w:line="276" w:lineRule="auto"/>
      <w:jc w:val="both"/>
    </w:pPr>
    <w:rPr>
      <w:rFonts w:ascii="Raleway Black" w:eastAsia="Calibri" w:hAnsi="Raleway Black" w:cs="Open Sans Light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20900"/>
    <w:rPr>
      <w:color w:val="0563C1" w:themeColor="hyperlink"/>
      <w:u w:val="single"/>
    </w:rPr>
  </w:style>
  <w:style w:type="character" w:customStyle="1" w:styleId="pilarescorpCar">
    <w:name w:val="pilares corp Car"/>
    <w:basedOn w:val="Fuentedeprrafopredeter"/>
    <w:link w:val="pilarescorp"/>
    <w:rsid w:val="00A20900"/>
    <w:rPr>
      <w:rFonts w:ascii="Raleway Black" w:eastAsia="Calibri" w:hAnsi="Raleway Black" w:cs="Open Sans Ligh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rsid w:val="00A20900"/>
    <w:pPr>
      <w:numPr>
        <w:ilvl w:val="12"/>
      </w:numPr>
      <w:tabs>
        <w:tab w:val="left" w:pos="-720"/>
      </w:tabs>
      <w:spacing w:after="0" w:line="36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0900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20900"/>
    <w:pPr>
      <w:numPr>
        <w:numId w:val="0"/>
      </w:numPr>
      <w:spacing w:before="480"/>
      <w:outlineLvl w:val="9"/>
    </w:pPr>
    <w:rPr>
      <w:rFonts w:asciiTheme="majorHAnsi" w:hAnsiTheme="majorHAnsi"/>
      <w:b w:val="0"/>
      <w:bCs/>
      <w:color w:val="2F5496" w:themeColor="accent1" w:themeShade="BF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A20900"/>
    <w:pPr>
      <w:spacing w:before="120" w:after="0" w:line="276" w:lineRule="auto"/>
    </w:pPr>
    <w:rPr>
      <w:rFonts w:eastAsia="Calibri" w:cs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20900"/>
    <w:pPr>
      <w:spacing w:before="120" w:after="0" w:line="276" w:lineRule="auto"/>
      <w:ind w:left="240"/>
    </w:pPr>
    <w:rPr>
      <w:rFonts w:eastAsia="Calibri" w:cs="Times New Roman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42604"/>
    <w:rPr>
      <w:rFonts w:ascii="Montserrat" w:eastAsiaTheme="majorEastAsia" w:hAnsi="Montserrat" w:cstheme="majorBidi"/>
      <w:b/>
      <w:color w:val="000000" w:themeColor="text1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6D9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D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D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D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D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D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D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4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38E"/>
  </w:style>
  <w:style w:type="paragraph" w:styleId="Piedepgina">
    <w:name w:val="footer"/>
    <w:basedOn w:val="Normal"/>
    <w:link w:val="PiedepginaCar"/>
    <w:uiPriority w:val="99"/>
    <w:unhideWhenUsed/>
    <w:rsid w:val="002A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38E"/>
  </w:style>
  <w:style w:type="character" w:customStyle="1" w:styleId="Ttulo4Car">
    <w:name w:val="Título 4 Car"/>
    <w:basedOn w:val="Fuentedeprrafopredeter"/>
    <w:link w:val="Ttulo4"/>
    <w:uiPriority w:val="9"/>
    <w:semiHidden/>
    <w:rsid w:val="00A52C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C0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egrita">
    <w:name w:val="negrita"/>
    <w:basedOn w:val="Fuentedeprrafopredeter"/>
    <w:rsid w:val="00A2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bbpp@fundacionpilares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fundacionpilares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599954ecd7584e63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F11B79A007954F8E789C01A25CC3C5" ma:contentTypeVersion="10" ma:contentTypeDescription="Crear nuevo documento." ma:contentTypeScope="" ma:versionID="c4da4f236576c429110dbe3557a2137f">
  <xsd:schema xmlns:xsd="http://www.w3.org/2001/XMLSchema" xmlns:xs="http://www.w3.org/2001/XMLSchema" xmlns:p="http://schemas.microsoft.com/office/2006/metadata/properties" xmlns:ns2="be5424ec-ed8f-4cb7-a1ae-0c5692b500a8" targetNamespace="http://schemas.microsoft.com/office/2006/metadata/properties" ma:root="true" ma:fieldsID="f8931ceba0dcbe6534952abd2ffd57af" ns2:_="">
    <xsd:import namespace="be5424ec-ed8f-4cb7-a1ae-0c5692b50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24ec-ed8f-4cb7-a1ae-0c5692b50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B327-C1EB-489E-93A6-8D8803F42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0F96D-C366-4443-BDFF-8BC41F0C9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15A197-171E-4E88-943C-0FE934B2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424ec-ed8f-4cb7-a1ae-0c5692b50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F113F-BE4A-484C-BDD8-FBE3F6A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 Lopez</dc:creator>
  <cp:lastModifiedBy>Aima</cp:lastModifiedBy>
  <cp:revision>2</cp:revision>
  <dcterms:created xsi:type="dcterms:W3CDTF">2020-06-23T08:19:00Z</dcterms:created>
  <dcterms:modified xsi:type="dcterms:W3CDTF">2020-06-23T08:19:00Z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0x01010096F11B79A007954F8E789C01A25CC3C5</vt:lpwstr>
  </property>
</Properties>
</file>